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07591499"/>
        <w:docPartObj>
          <w:docPartGallery w:val="Cover Pages"/>
          <w:docPartUnique/>
        </w:docPartObj>
      </w:sdtPr>
      <w:sdtContent>
        <w:p w14:paraId="1C501A15" w14:textId="2B0128D3" w:rsidR="00C0180C" w:rsidRDefault="00FB149E" w:rsidP="00C0180C">
          <w:r>
            <w:rPr>
              <w:noProof/>
            </w:rPr>
            <mc:AlternateContent>
              <mc:Choice Requires="wps">
                <w:drawing>
                  <wp:anchor distT="0" distB="0" distL="114300" distR="114300" simplePos="0" relativeHeight="251662336" behindDoc="0" locked="0" layoutInCell="1" allowOverlap="1" wp14:anchorId="7B154D9C" wp14:editId="6F52BC11">
                    <wp:simplePos x="0" y="0"/>
                    <wp:positionH relativeFrom="column">
                      <wp:posOffset>-755072</wp:posOffset>
                    </wp:positionH>
                    <wp:positionV relativeFrom="paragraph">
                      <wp:posOffset>-569480</wp:posOffset>
                    </wp:positionV>
                    <wp:extent cx="512214" cy="10092171"/>
                    <wp:effectExtent l="0" t="0" r="8890" b="17145"/>
                    <wp:wrapNone/>
                    <wp:docPr id="399945652" name="Rectangle 1"/>
                    <wp:cNvGraphicFramePr/>
                    <a:graphic xmlns:a="http://schemas.openxmlformats.org/drawingml/2006/main">
                      <a:graphicData uri="http://schemas.microsoft.com/office/word/2010/wordprocessingShape">
                        <wps:wsp>
                          <wps:cNvSpPr/>
                          <wps:spPr>
                            <a:xfrm>
                              <a:off x="0" y="0"/>
                              <a:ext cx="512214" cy="10092171"/>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F82F8" id="Rectangle 1" o:spid="_x0000_s1026" style="position:absolute;margin-left:-59.45pt;margin-top:-44.85pt;width:40.35pt;height:79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" fillcolor="black [3213]" strokecolor="#09101d [484]" strokeweight="1pt"/>
                </w:pict>
              </mc:Fallback>
            </mc:AlternateContent>
          </w:r>
          <w:r w:rsidR="00C0180C">
            <w:rPr>
              <w:noProof/>
            </w:rPr>
            <mc:AlternateContent>
              <mc:Choice Requires="wps">
                <w:drawing>
                  <wp:anchor distT="0" distB="0" distL="114300" distR="114300" simplePos="0" relativeHeight="251661312" behindDoc="0" locked="0" layoutInCell="1" allowOverlap="1" wp14:anchorId="1D59DFB8" wp14:editId="3E95BDB0">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Content>
                                  <w:p w14:paraId="0C720CF2" w14:textId="2C48C4C1" w:rsidR="00C0180C" w:rsidRDefault="00515993">
                                    <w:pPr>
                                      <w:pStyle w:val="NoSpacing"/>
                                      <w:jc w:val="right"/>
                                      <w:rPr>
                                        <w:color w:val="595959" w:themeColor="text1" w:themeTint="A6"/>
                                        <w:sz w:val="20"/>
                                        <w:szCs w:val="20"/>
                                      </w:rPr>
                                    </w:pPr>
                                    <w:r w:rsidRPr="00515993">
                                      <w:rPr>
                                        <w:color w:val="595959" w:themeColor="text1" w:themeTint="A6"/>
                                        <w:sz w:val="20"/>
                                        <w:szCs w:val="20"/>
                                      </w:rPr>
                                      <w:t>A safety induction for construction is a training process that familiarizes workers and contractors with site-specific safety procedures to prevent accidents and ensure a safety-conscious environment.</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1D59DFB8" id="_x0000_t202" coordsize="21600,21600" o:spt="202" path="m,l,21600r21600,l21600,xe">
                    <v:stroke joinstyle="miter"/>
                    <v:path gradientshapeok="t" o:connecttype="rect"/>
                  </v:shapetype>
                  <v:shape id="Text Box 153" o:spid="_x0000_s1026"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" filled="f" stroked="f" strokeweight=".5pt">
                    <v:textbox style="mso-fit-shape-to-text:t" inset="126pt,0,54pt,0">
                      <w:txbxContent>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Content>
                            <w:p w14:paraId="0C720CF2" w14:textId="2C48C4C1" w:rsidR="00C0180C" w:rsidRDefault="00515993">
                              <w:pPr>
                                <w:pStyle w:val="NoSpacing"/>
                                <w:jc w:val="right"/>
                                <w:rPr>
                                  <w:color w:val="595959" w:themeColor="text1" w:themeTint="A6"/>
                                  <w:sz w:val="20"/>
                                  <w:szCs w:val="20"/>
                                </w:rPr>
                              </w:pPr>
                              <w:r w:rsidRPr="00515993">
                                <w:rPr>
                                  <w:color w:val="595959" w:themeColor="text1" w:themeTint="A6"/>
                                  <w:sz w:val="20"/>
                                  <w:szCs w:val="20"/>
                                </w:rPr>
                                <w:t>A safety induction for construction is a training process that familiarizes workers and contractors with site-specific safety procedures to prevent accidents and ensure a safety-conscious environment.</w:t>
                              </w:r>
                            </w:p>
                          </w:sdtContent>
                        </w:sdt>
                      </w:txbxContent>
                    </v:textbox>
                    <w10:wrap type="square" anchorx="page" anchory="page"/>
                  </v:shape>
                </w:pict>
              </mc:Fallback>
            </mc:AlternateContent>
          </w:r>
        </w:p>
        <w:p w14:paraId="54C6F635" w14:textId="6688024A" w:rsidR="00515993" w:rsidRDefault="008A1303">
          <w:r>
            <w:rPr>
              <w:noProof/>
            </w:rPr>
            <mc:AlternateContent>
              <mc:Choice Requires="wps">
                <w:drawing>
                  <wp:anchor distT="0" distB="0" distL="114300" distR="114300" simplePos="0" relativeHeight="251659264" behindDoc="0" locked="0" layoutInCell="1" allowOverlap="1" wp14:anchorId="3CCCB85F" wp14:editId="16F12A6A">
                    <wp:simplePos x="0" y="0"/>
                    <wp:positionH relativeFrom="page">
                      <wp:posOffset>941294</wp:posOffset>
                    </wp:positionH>
                    <wp:positionV relativeFrom="page">
                      <wp:posOffset>3021106</wp:posOffset>
                    </wp:positionV>
                    <wp:extent cx="6605718"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6605718"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10514F" w14:textId="2F7B645C" w:rsidR="00C0180C" w:rsidRPr="00FB149E" w:rsidRDefault="00000000">
                                <w:pPr>
                                  <w:jc w:val="right"/>
                                  <w:rPr>
                                    <w:sz w:val="64"/>
                                    <w:szCs w:val="64"/>
                                  </w:rPr>
                                </w:pPr>
                                <w:sdt>
                                  <w:sdtPr>
                                    <w:rPr>
                                      <w:caps/>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515993" w:rsidRPr="00FB149E">
                                      <w:rPr>
                                        <w:caps/>
                                        <w:sz w:val="64"/>
                                        <w:szCs w:val="64"/>
                                      </w:rPr>
                                      <w:t>Worker Induction Procedure &amp; Induction form</w:t>
                                    </w:r>
                                  </w:sdtContent>
                                </w:sdt>
                              </w:p>
                              <w:p w14:paraId="7D0C0436" w14:textId="1417EC1B" w:rsidR="00C0180C" w:rsidRDefault="008A1303" w:rsidP="008A1303">
                                <w:pPr>
                                  <w:shd w:val="clear" w:color="auto" w:fill="FFFF00"/>
                                  <w:jc w:val="right"/>
                                  <w:rPr>
                                    <w:smallCaps/>
                                    <w:color w:val="404040" w:themeColor="text1" w:themeTint="BF"/>
                                    <w:sz w:val="36"/>
                                    <w:szCs w:val="36"/>
                                  </w:rPr>
                                </w:pPr>
                                <w:r>
                                  <w:rPr>
                                    <w:color w:val="404040" w:themeColor="text1" w:themeTint="BF"/>
                                    <w:sz w:val="36"/>
                                    <w:szCs w:val="36"/>
                                  </w:rPr>
                                  <w:t>Your Business name goes here</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36300</wp14:pctHeight>
                    </wp14:sizeRelV>
                  </wp:anchor>
                </w:drawing>
              </mc:Choice>
              <mc:Fallback>
                <w:pict>
                  <v:shapetype w14:anchorId="3CCCB85F" id="_x0000_t202" coordsize="21600,21600" o:spt="202" path="m,l,21600r21600,l21600,xe">
                    <v:stroke joinstyle="miter"/>
                    <v:path gradientshapeok="t" o:connecttype="rect"/>
                  </v:shapetype>
                  <v:shape id="Text Box 154" o:spid="_x0000_s1027" type="#_x0000_t202" style="position:absolute;margin-left:74.1pt;margin-top:237.9pt;width:520.15pt;height:286.5pt;z-index:251659264;visibility:visible;mso-wrap-style:square;mso-width-percent:0;mso-height-percent:363;mso-wrap-distance-left:9pt;mso-wrap-distance-top:0;mso-wrap-distance-right:9pt;mso-wrap-distance-bottom:0;mso-position-horizontal:absolute;mso-position-horizontal-relative:page;mso-position-vertical:absolute;mso-position-vertical-relative:page;mso-width-percent:0;mso-height-percent:363;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" filled="f" stroked="f" strokeweight=".5pt">
                    <v:textbox inset="126pt,0,54pt,0">
                      <w:txbxContent>
                        <w:p w14:paraId="3010514F" w14:textId="2F7B645C" w:rsidR="00C0180C" w:rsidRPr="00FB149E" w:rsidRDefault="00000000">
                          <w:pPr>
                            <w:jc w:val="right"/>
                            <w:rPr>
                              <w:sz w:val="64"/>
                              <w:szCs w:val="64"/>
                            </w:rPr>
                          </w:pPr>
                          <w:sdt>
                            <w:sdtPr>
                              <w:rPr>
                                <w:caps/>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515993" w:rsidRPr="00FB149E">
                                <w:rPr>
                                  <w:caps/>
                                  <w:sz w:val="64"/>
                                  <w:szCs w:val="64"/>
                                </w:rPr>
                                <w:t>Worker Induction Procedure &amp; Induction form</w:t>
                              </w:r>
                            </w:sdtContent>
                          </w:sdt>
                        </w:p>
                        <w:p w14:paraId="7D0C0436" w14:textId="1417EC1B" w:rsidR="00C0180C" w:rsidRDefault="008A1303" w:rsidP="008A1303">
                          <w:pPr>
                            <w:shd w:val="clear" w:color="auto" w:fill="FFFF00"/>
                            <w:jc w:val="right"/>
                            <w:rPr>
                              <w:smallCaps/>
                              <w:color w:val="404040" w:themeColor="text1" w:themeTint="BF"/>
                              <w:sz w:val="36"/>
                              <w:szCs w:val="36"/>
                            </w:rPr>
                          </w:pPr>
                          <w:r>
                            <w:rPr>
                              <w:color w:val="404040" w:themeColor="text1" w:themeTint="BF"/>
                              <w:sz w:val="36"/>
                              <w:szCs w:val="36"/>
                            </w:rPr>
                            <w:t>Your Business name goes here</w:t>
                          </w:r>
                        </w:p>
                      </w:txbxContent>
                    </v:textbox>
                    <w10:wrap type="square" anchorx="page" anchory="page"/>
                  </v:shape>
                </w:pict>
              </mc:Fallback>
            </mc:AlternateContent>
          </w:r>
          <w:r w:rsidR="00C0180C">
            <w:br w:type="page"/>
          </w:r>
        </w:p>
        <w:p w14:paraId="267F8954" w14:textId="77777777" w:rsidR="00515993" w:rsidRDefault="00515993"/>
        <w:sdt>
          <w:sdtPr>
            <w:rPr>
              <w:rFonts w:ascii="Arial" w:eastAsiaTheme="minorHAnsi" w:hAnsi="Arial" w:cs="Arial"/>
              <w:color w:val="000000" w:themeColor="text1"/>
              <w:sz w:val="22"/>
              <w:szCs w:val="22"/>
              <w:lang w:val="en-NZ"/>
            </w:rPr>
            <w:id w:val="-2112193440"/>
            <w:docPartObj>
              <w:docPartGallery w:val="Table of Contents"/>
              <w:docPartUnique/>
            </w:docPartObj>
          </w:sdtPr>
          <w:sdtEndPr>
            <w:rPr>
              <w:noProof/>
            </w:rPr>
          </w:sdtEndPr>
          <w:sdtContent>
            <w:p w14:paraId="79090A09" w14:textId="0988F05D" w:rsidR="00515993" w:rsidRPr="00FB149E" w:rsidRDefault="00FB149E" w:rsidP="0050354B">
              <w:pPr>
                <w:pStyle w:val="TOCHeading"/>
              </w:pPr>
              <w:r w:rsidRPr="00FB149E">
                <w:t>Table of contents</w:t>
              </w:r>
            </w:p>
            <w:p w14:paraId="28F650E0" w14:textId="3A230482" w:rsidR="003C0290" w:rsidRPr="00FB149E" w:rsidRDefault="00515993">
              <w:pPr>
                <w:pStyle w:val="TOC1"/>
                <w:tabs>
                  <w:tab w:val="right" w:leader="dot" w:pos="9350"/>
                </w:tabs>
                <w:rPr>
                  <w:rFonts w:eastAsiaTheme="minorEastAsia" w:cstheme="minorBidi"/>
                  <w:b w:val="0"/>
                  <w:bCs w:val="0"/>
                  <w:i w:val="0"/>
                  <w:iCs w:val="0"/>
                  <w:noProof/>
                  <w:color w:val="auto"/>
                  <w:kern w:val="2"/>
                  <w:lang w:eastAsia="en-GB"/>
                  <w14:ligatures w14:val="standardContextual"/>
                </w:rPr>
              </w:pPr>
              <w:r w:rsidRPr="00FB149E">
                <w:rPr>
                  <w:b w:val="0"/>
                  <w:bCs w:val="0"/>
                  <w:i w:val="0"/>
                  <w:iCs w:val="0"/>
                </w:rPr>
                <w:fldChar w:fldCharType="begin"/>
              </w:r>
              <w:r w:rsidRPr="00FB149E">
                <w:rPr>
                  <w:b w:val="0"/>
                  <w:bCs w:val="0"/>
                  <w:i w:val="0"/>
                  <w:iCs w:val="0"/>
                </w:rPr>
                <w:instrText xml:space="preserve"> TOC \o "1-3" \h \z \u </w:instrText>
              </w:r>
              <w:r w:rsidRPr="00FB149E">
                <w:rPr>
                  <w:b w:val="0"/>
                  <w:bCs w:val="0"/>
                  <w:i w:val="0"/>
                  <w:iCs w:val="0"/>
                </w:rPr>
                <w:fldChar w:fldCharType="separate"/>
              </w:r>
              <w:hyperlink w:anchor="_Toc139315868" w:history="1">
                <w:r w:rsidR="00FB149E" w:rsidRPr="00FB149E">
                  <w:rPr>
                    <w:rStyle w:val="Hyperlink"/>
                    <w:b w:val="0"/>
                    <w:bCs w:val="0"/>
                    <w:i w:val="0"/>
                    <w:iCs w:val="0"/>
                    <w:noProof/>
                  </w:rPr>
                  <w:t>Site safety induction procedure</w:t>
                </w:r>
                <w:r w:rsidR="00FB149E" w:rsidRPr="00FB149E">
                  <w:rPr>
                    <w:b w:val="0"/>
                    <w:bCs w:val="0"/>
                    <w:i w:val="0"/>
                    <w:iCs w:val="0"/>
                    <w:noProof/>
                    <w:webHidden/>
                  </w:rPr>
                  <w:tab/>
                </w:r>
                <w:r w:rsidR="003C0290" w:rsidRPr="00FB149E">
                  <w:rPr>
                    <w:b w:val="0"/>
                    <w:bCs w:val="0"/>
                    <w:i w:val="0"/>
                    <w:iCs w:val="0"/>
                    <w:noProof/>
                    <w:webHidden/>
                  </w:rPr>
                  <w:fldChar w:fldCharType="begin"/>
                </w:r>
                <w:r w:rsidR="003C0290" w:rsidRPr="00FB149E">
                  <w:rPr>
                    <w:b w:val="0"/>
                    <w:bCs w:val="0"/>
                    <w:i w:val="0"/>
                    <w:iCs w:val="0"/>
                    <w:noProof/>
                    <w:webHidden/>
                  </w:rPr>
                  <w:instrText xml:space="preserve"> PAGEREF _Toc139315868 \h </w:instrText>
                </w:r>
                <w:r w:rsidR="003C0290" w:rsidRPr="00FB149E">
                  <w:rPr>
                    <w:b w:val="0"/>
                    <w:bCs w:val="0"/>
                    <w:i w:val="0"/>
                    <w:iCs w:val="0"/>
                    <w:noProof/>
                    <w:webHidden/>
                  </w:rPr>
                </w:r>
                <w:r w:rsidR="003C0290" w:rsidRPr="00FB149E">
                  <w:rPr>
                    <w:b w:val="0"/>
                    <w:bCs w:val="0"/>
                    <w:i w:val="0"/>
                    <w:iCs w:val="0"/>
                    <w:noProof/>
                    <w:webHidden/>
                  </w:rPr>
                  <w:fldChar w:fldCharType="separate"/>
                </w:r>
                <w:r w:rsidR="00A33A9A">
                  <w:rPr>
                    <w:b w:val="0"/>
                    <w:bCs w:val="0"/>
                    <w:i w:val="0"/>
                    <w:iCs w:val="0"/>
                    <w:noProof/>
                    <w:webHidden/>
                  </w:rPr>
                  <w:t>2</w:t>
                </w:r>
                <w:r w:rsidR="003C0290" w:rsidRPr="00FB149E">
                  <w:rPr>
                    <w:b w:val="0"/>
                    <w:bCs w:val="0"/>
                    <w:i w:val="0"/>
                    <w:iCs w:val="0"/>
                    <w:noProof/>
                    <w:webHidden/>
                  </w:rPr>
                  <w:fldChar w:fldCharType="end"/>
                </w:r>
              </w:hyperlink>
            </w:p>
            <w:p w14:paraId="0C897C0B" w14:textId="3CFDBBF4" w:rsidR="003C0290" w:rsidRPr="00FB149E" w:rsidRDefault="00000000">
              <w:pPr>
                <w:pStyle w:val="TOC1"/>
                <w:tabs>
                  <w:tab w:val="right" w:leader="dot" w:pos="9350"/>
                </w:tabs>
                <w:rPr>
                  <w:rFonts w:eastAsiaTheme="minorEastAsia" w:cstheme="minorBidi"/>
                  <w:b w:val="0"/>
                  <w:bCs w:val="0"/>
                  <w:i w:val="0"/>
                  <w:iCs w:val="0"/>
                  <w:noProof/>
                  <w:color w:val="auto"/>
                  <w:kern w:val="2"/>
                  <w:lang w:eastAsia="en-GB"/>
                  <w14:ligatures w14:val="standardContextual"/>
                </w:rPr>
              </w:pPr>
              <w:hyperlink w:anchor="_Toc139315869" w:history="1">
                <w:r w:rsidR="00FB149E" w:rsidRPr="00FB149E">
                  <w:rPr>
                    <w:rStyle w:val="Hyperlink"/>
                    <w:b w:val="0"/>
                    <w:bCs w:val="0"/>
                    <w:i w:val="0"/>
                    <w:iCs w:val="0"/>
                    <w:noProof/>
                  </w:rPr>
                  <w:t>Who must be inducted into our projects?</w:t>
                </w:r>
                <w:r w:rsidR="00FB149E" w:rsidRPr="00FB149E">
                  <w:rPr>
                    <w:b w:val="0"/>
                    <w:bCs w:val="0"/>
                    <w:i w:val="0"/>
                    <w:iCs w:val="0"/>
                    <w:noProof/>
                    <w:webHidden/>
                  </w:rPr>
                  <w:tab/>
                </w:r>
                <w:r w:rsidR="003C0290" w:rsidRPr="00FB149E">
                  <w:rPr>
                    <w:b w:val="0"/>
                    <w:bCs w:val="0"/>
                    <w:i w:val="0"/>
                    <w:iCs w:val="0"/>
                    <w:noProof/>
                    <w:webHidden/>
                  </w:rPr>
                  <w:fldChar w:fldCharType="begin"/>
                </w:r>
                <w:r w:rsidR="003C0290" w:rsidRPr="00FB149E">
                  <w:rPr>
                    <w:b w:val="0"/>
                    <w:bCs w:val="0"/>
                    <w:i w:val="0"/>
                    <w:iCs w:val="0"/>
                    <w:noProof/>
                    <w:webHidden/>
                  </w:rPr>
                  <w:instrText xml:space="preserve"> PAGEREF _Toc139315869 \h </w:instrText>
                </w:r>
                <w:r w:rsidR="003C0290" w:rsidRPr="00FB149E">
                  <w:rPr>
                    <w:b w:val="0"/>
                    <w:bCs w:val="0"/>
                    <w:i w:val="0"/>
                    <w:iCs w:val="0"/>
                    <w:noProof/>
                    <w:webHidden/>
                  </w:rPr>
                </w:r>
                <w:r w:rsidR="003C0290" w:rsidRPr="00FB149E">
                  <w:rPr>
                    <w:b w:val="0"/>
                    <w:bCs w:val="0"/>
                    <w:i w:val="0"/>
                    <w:iCs w:val="0"/>
                    <w:noProof/>
                    <w:webHidden/>
                  </w:rPr>
                  <w:fldChar w:fldCharType="separate"/>
                </w:r>
                <w:r w:rsidR="00A33A9A">
                  <w:rPr>
                    <w:b w:val="0"/>
                    <w:bCs w:val="0"/>
                    <w:i w:val="0"/>
                    <w:iCs w:val="0"/>
                    <w:noProof/>
                    <w:webHidden/>
                  </w:rPr>
                  <w:t>3</w:t>
                </w:r>
                <w:r w:rsidR="003C0290" w:rsidRPr="00FB149E">
                  <w:rPr>
                    <w:b w:val="0"/>
                    <w:bCs w:val="0"/>
                    <w:i w:val="0"/>
                    <w:iCs w:val="0"/>
                    <w:noProof/>
                    <w:webHidden/>
                  </w:rPr>
                  <w:fldChar w:fldCharType="end"/>
                </w:r>
              </w:hyperlink>
            </w:p>
            <w:p w14:paraId="11685D3C" w14:textId="0EB9427A" w:rsidR="003C0290" w:rsidRPr="00FB149E" w:rsidRDefault="00000000">
              <w:pPr>
                <w:pStyle w:val="TOC1"/>
                <w:tabs>
                  <w:tab w:val="right" w:leader="dot" w:pos="9350"/>
                </w:tabs>
                <w:rPr>
                  <w:rFonts w:eastAsiaTheme="minorEastAsia" w:cstheme="minorBidi"/>
                  <w:b w:val="0"/>
                  <w:bCs w:val="0"/>
                  <w:i w:val="0"/>
                  <w:iCs w:val="0"/>
                  <w:noProof/>
                  <w:color w:val="auto"/>
                  <w:kern w:val="2"/>
                  <w:lang w:eastAsia="en-GB"/>
                  <w14:ligatures w14:val="standardContextual"/>
                </w:rPr>
              </w:pPr>
              <w:hyperlink w:anchor="_Toc139315870" w:history="1">
                <w:r w:rsidR="00FB149E" w:rsidRPr="00FB149E">
                  <w:rPr>
                    <w:rStyle w:val="Hyperlink"/>
                    <w:b w:val="0"/>
                    <w:bCs w:val="0"/>
                    <w:i w:val="0"/>
                    <w:iCs w:val="0"/>
                    <w:noProof/>
                  </w:rPr>
                  <w:t>Why must they be inducted into the project?</w:t>
                </w:r>
                <w:r w:rsidR="00FB149E" w:rsidRPr="00FB149E">
                  <w:rPr>
                    <w:b w:val="0"/>
                    <w:bCs w:val="0"/>
                    <w:i w:val="0"/>
                    <w:iCs w:val="0"/>
                    <w:noProof/>
                    <w:webHidden/>
                  </w:rPr>
                  <w:tab/>
                </w:r>
                <w:r w:rsidR="003C0290" w:rsidRPr="00FB149E">
                  <w:rPr>
                    <w:b w:val="0"/>
                    <w:bCs w:val="0"/>
                    <w:i w:val="0"/>
                    <w:iCs w:val="0"/>
                    <w:noProof/>
                    <w:webHidden/>
                  </w:rPr>
                  <w:fldChar w:fldCharType="begin"/>
                </w:r>
                <w:r w:rsidR="003C0290" w:rsidRPr="00FB149E">
                  <w:rPr>
                    <w:b w:val="0"/>
                    <w:bCs w:val="0"/>
                    <w:i w:val="0"/>
                    <w:iCs w:val="0"/>
                    <w:noProof/>
                    <w:webHidden/>
                  </w:rPr>
                  <w:instrText xml:space="preserve"> PAGEREF _Toc139315870 \h </w:instrText>
                </w:r>
                <w:r w:rsidR="003C0290" w:rsidRPr="00FB149E">
                  <w:rPr>
                    <w:b w:val="0"/>
                    <w:bCs w:val="0"/>
                    <w:i w:val="0"/>
                    <w:iCs w:val="0"/>
                    <w:noProof/>
                    <w:webHidden/>
                  </w:rPr>
                </w:r>
                <w:r w:rsidR="003C0290" w:rsidRPr="00FB149E">
                  <w:rPr>
                    <w:b w:val="0"/>
                    <w:bCs w:val="0"/>
                    <w:i w:val="0"/>
                    <w:iCs w:val="0"/>
                    <w:noProof/>
                    <w:webHidden/>
                  </w:rPr>
                  <w:fldChar w:fldCharType="separate"/>
                </w:r>
                <w:r w:rsidR="00A33A9A">
                  <w:rPr>
                    <w:b w:val="0"/>
                    <w:bCs w:val="0"/>
                    <w:i w:val="0"/>
                    <w:iCs w:val="0"/>
                    <w:noProof/>
                    <w:webHidden/>
                  </w:rPr>
                  <w:t>3</w:t>
                </w:r>
                <w:r w:rsidR="003C0290" w:rsidRPr="00FB149E">
                  <w:rPr>
                    <w:b w:val="0"/>
                    <w:bCs w:val="0"/>
                    <w:i w:val="0"/>
                    <w:iCs w:val="0"/>
                    <w:noProof/>
                    <w:webHidden/>
                  </w:rPr>
                  <w:fldChar w:fldCharType="end"/>
                </w:r>
              </w:hyperlink>
            </w:p>
            <w:p w14:paraId="6BCD72DA" w14:textId="239DD09C" w:rsidR="003C0290" w:rsidRPr="00FB149E" w:rsidRDefault="00000000">
              <w:pPr>
                <w:pStyle w:val="TOC1"/>
                <w:tabs>
                  <w:tab w:val="right" w:leader="dot" w:pos="9350"/>
                </w:tabs>
                <w:rPr>
                  <w:rFonts w:eastAsiaTheme="minorEastAsia" w:cstheme="minorBidi"/>
                  <w:b w:val="0"/>
                  <w:bCs w:val="0"/>
                  <w:i w:val="0"/>
                  <w:iCs w:val="0"/>
                  <w:noProof/>
                  <w:color w:val="auto"/>
                  <w:kern w:val="2"/>
                  <w:lang w:eastAsia="en-GB"/>
                  <w14:ligatures w14:val="standardContextual"/>
                </w:rPr>
              </w:pPr>
              <w:hyperlink w:anchor="_Toc139315871" w:history="1">
                <w:r w:rsidR="00FB149E" w:rsidRPr="00FB149E">
                  <w:rPr>
                    <w:rStyle w:val="Hyperlink"/>
                    <w:b w:val="0"/>
                    <w:bCs w:val="0"/>
                    <w:i w:val="0"/>
                    <w:iCs w:val="0"/>
                    <w:noProof/>
                  </w:rPr>
                  <w:t>When should workers, contractors, visitors and other people be inducted into the project?</w:t>
                </w:r>
                <w:r w:rsidR="00FB149E" w:rsidRPr="00FB149E">
                  <w:rPr>
                    <w:b w:val="0"/>
                    <w:bCs w:val="0"/>
                    <w:i w:val="0"/>
                    <w:iCs w:val="0"/>
                    <w:noProof/>
                    <w:webHidden/>
                  </w:rPr>
                  <w:tab/>
                </w:r>
                <w:r w:rsidR="003C0290" w:rsidRPr="00FB149E">
                  <w:rPr>
                    <w:b w:val="0"/>
                    <w:bCs w:val="0"/>
                    <w:i w:val="0"/>
                    <w:iCs w:val="0"/>
                    <w:noProof/>
                    <w:webHidden/>
                  </w:rPr>
                  <w:fldChar w:fldCharType="begin"/>
                </w:r>
                <w:r w:rsidR="003C0290" w:rsidRPr="00FB149E">
                  <w:rPr>
                    <w:b w:val="0"/>
                    <w:bCs w:val="0"/>
                    <w:i w:val="0"/>
                    <w:iCs w:val="0"/>
                    <w:noProof/>
                    <w:webHidden/>
                  </w:rPr>
                  <w:instrText xml:space="preserve"> PAGEREF _Toc139315871 \h </w:instrText>
                </w:r>
                <w:r w:rsidR="003C0290" w:rsidRPr="00FB149E">
                  <w:rPr>
                    <w:b w:val="0"/>
                    <w:bCs w:val="0"/>
                    <w:i w:val="0"/>
                    <w:iCs w:val="0"/>
                    <w:noProof/>
                    <w:webHidden/>
                  </w:rPr>
                </w:r>
                <w:r w:rsidR="003C0290" w:rsidRPr="00FB149E">
                  <w:rPr>
                    <w:b w:val="0"/>
                    <w:bCs w:val="0"/>
                    <w:i w:val="0"/>
                    <w:iCs w:val="0"/>
                    <w:noProof/>
                    <w:webHidden/>
                  </w:rPr>
                  <w:fldChar w:fldCharType="separate"/>
                </w:r>
                <w:r w:rsidR="00A33A9A">
                  <w:rPr>
                    <w:b w:val="0"/>
                    <w:bCs w:val="0"/>
                    <w:i w:val="0"/>
                    <w:iCs w:val="0"/>
                    <w:noProof/>
                    <w:webHidden/>
                  </w:rPr>
                  <w:t>4</w:t>
                </w:r>
                <w:r w:rsidR="003C0290" w:rsidRPr="00FB149E">
                  <w:rPr>
                    <w:b w:val="0"/>
                    <w:bCs w:val="0"/>
                    <w:i w:val="0"/>
                    <w:iCs w:val="0"/>
                    <w:noProof/>
                    <w:webHidden/>
                  </w:rPr>
                  <w:fldChar w:fldCharType="end"/>
                </w:r>
              </w:hyperlink>
            </w:p>
            <w:p w14:paraId="43BC0DE8" w14:textId="7CF707F4" w:rsidR="003C0290" w:rsidRPr="00FB149E" w:rsidRDefault="00000000">
              <w:pPr>
                <w:pStyle w:val="TOC1"/>
                <w:tabs>
                  <w:tab w:val="right" w:leader="dot" w:pos="9350"/>
                </w:tabs>
                <w:rPr>
                  <w:rFonts w:eastAsiaTheme="minorEastAsia" w:cstheme="minorBidi"/>
                  <w:b w:val="0"/>
                  <w:bCs w:val="0"/>
                  <w:i w:val="0"/>
                  <w:iCs w:val="0"/>
                  <w:noProof/>
                  <w:color w:val="auto"/>
                  <w:kern w:val="2"/>
                  <w:lang w:eastAsia="en-GB"/>
                  <w14:ligatures w14:val="standardContextual"/>
                </w:rPr>
              </w:pPr>
              <w:hyperlink w:anchor="_Toc139315872" w:history="1">
                <w:r w:rsidR="00FB149E" w:rsidRPr="00FB149E">
                  <w:rPr>
                    <w:rStyle w:val="Hyperlink"/>
                    <w:b w:val="0"/>
                    <w:bCs w:val="0"/>
                    <w:i w:val="0"/>
                    <w:iCs w:val="0"/>
                    <w:noProof/>
                  </w:rPr>
                  <w:t>How do we keep records of safety inductions?</w:t>
                </w:r>
                <w:r w:rsidR="00FB149E" w:rsidRPr="00FB149E">
                  <w:rPr>
                    <w:b w:val="0"/>
                    <w:bCs w:val="0"/>
                    <w:i w:val="0"/>
                    <w:iCs w:val="0"/>
                    <w:noProof/>
                    <w:webHidden/>
                  </w:rPr>
                  <w:tab/>
                </w:r>
                <w:r w:rsidR="003C0290" w:rsidRPr="00FB149E">
                  <w:rPr>
                    <w:b w:val="0"/>
                    <w:bCs w:val="0"/>
                    <w:i w:val="0"/>
                    <w:iCs w:val="0"/>
                    <w:noProof/>
                    <w:webHidden/>
                  </w:rPr>
                  <w:fldChar w:fldCharType="begin"/>
                </w:r>
                <w:r w:rsidR="003C0290" w:rsidRPr="00FB149E">
                  <w:rPr>
                    <w:b w:val="0"/>
                    <w:bCs w:val="0"/>
                    <w:i w:val="0"/>
                    <w:iCs w:val="0"/>
                    <w:noProof/>
                    <w:webHidden/>
                  </w:rPr>
                  <w:instrText xml:space="preserve"> PAGEREF _Toc139315872 \h </w:instrText>
                </w:r>
                <w:r w:rsidR="003C0290" w:rsidRPr="00FB149E">
                  <w:rPr>
                    <w:b w:val="0"/>
                    <w:bCs w:val="0"/>
                    <w:i w:val="0"/>
                    <w:iCs w:val="0"/>
                    <w:noProof/>
                    <w:webHidden/>
                  </w:rPr>
                </w:r>
                <w:r w:rsidR="003C0290" w:rsidRPr="00FB149E">
                  <w:rPr>
                    <w:b w:val="0"/>
                    <w:bCs w:val="0"/>
                    <w:i w:val="0"/>
                    <w:iCs w:val="0"/>
                    <w:noProof/>
                    <w:webHidden/>
                  </w:rPr>
                  <w:fldChar w:fldCharType="separate"/>
                </w:r>
                <w:r w:rsidR="00A33A9A">
                  <w:rPr>
                    <w:b w:val="0"/>
                    <w:bCs w:val="0"/>
                    <w:i w:val="0"/>
                    <w:iCs w:val="0"/>
                    <w:noProof/>
                    <w:webHidden/>
                  </w:rPr>
                  <w:t>5</w:t>
                </w:r>
                <w:r w:rsidR="003C0290" w:rsidRPr="00FB149E">
                  <w:rPr>
                    <w:b w:val="0"/>
                    <w:bCs w:val="0"/>
                    <w:i w:val="0"/>
                    <w:iCs w:val="0"/>
                    <w:noProof/>
                    <w:webHidden/>
                  </w:rPr>
                  <w:fldChar w:fldCharType="end"/>
                </w:r>
              </w:hyperlink>
            </w:p>
            <w:p w14:paraId="206E48BC" w14:textId="0F43787E" w:rsidR="003C0290" w:rsidRPr="00FB149E" w:rsidRDefault="00000000">
              <w:pPr>
                <w:pStyle w:val="TOC1"/>
                <w:tabs>
                  <w:tab w:val="right" w:leader="dot" w:pos="9350"/>
                </w:tabs>
                <w:rPr>
                  <w:rFonts w:eastAsiaTheme="minorEastAsia" w:cstheme="minorBidi"/>
                  <w:b w:val="0"/>
                  <w:bCs w:val="0"/>
                  <w:i w:val="0"/>
                  <w:iCs w:val="0"/>
                  <w:noProof/>
                  <w:color w:val="auto"/>
                  <w:kern w:val="2"/>
                  <w:lang w:eastAsia="en-GB"/>
                  <w14:ligatures w14:val="standardContextual"/>
                </w:rPr>
              </w:pPr>
              <w:hyperlink w:anchor="_Toc139315873" w:history="1">
                <w:r w:rsidR="00FB149E" w:rsidRPr="00FB149E">
                  <w:rPr>
                    <w:rStyle w:val="Hyperlink"/>
                    <w:b w:val="0"/>
                    <w:bCs w:val="0"/>
                    <w:i w:val="0"/>
                    <w:iCs w:val="0"/>
                    <w:noProof/>
                  </w:rPr>
                  <w:t>Emergency evacuation procedure</w:t>
                </w:r>
                <w:r w:rsidR="00FB149E" w:rsidRPr="00FB149E">
                  <w:rPr>
                    <w:b w:val="0"/>
                    <w:bCs w:val="0"/>
                    <w:i w:val="0"/>
                    <w:iCs w:val="0"/>
                    <w:noProof/>
                    <w:webHidden/>
                  </w:rPr>
                  <w:tab/>
                </w:r>
                <w:r w:rsidR="003C0290" w:rsidRPr="00FB149E">
                  <w:rPr>
                    <w:b w:val="0"/>
                    <w:bCs w:val="0"/>
                    <w:i w:val="0"/>
                    <w:iCs w:val="0"/>
                    <w:noProof/>
                    <w:webHidden/>
                  </w:rPr>
                  <w:fldChar w:fldCharType="begin"/>
                </w:r>
                <w:r w:rsidR="003C0290" w:rsidRPr="00FB149E">
                  <w:rPr>
                    <w:b w:val="0"/>
                    <w:bCs w:val="0"/>
                    <w:i w:val="0"/>
                    <w:iCs w:val="0"/>
                    <w:noProof/>
                    <w:webHidden/>
                  </w:rPr>
                  <w:instrText xml:space="preserve"> PAGEREF _Toc139315873 \h </w:instrText>
                </w:r>
                <w:r w:rsidR="003C0290" w:rsidRPr="00FB149E">
                  <w:rPr>
                    <w:b w:val="0"/>
                    <w:bCs w:val="0"/>
                    <w:i w:val="0"/>
                    <w:iCs w:val="0"/>
                    <w:noProof/>
                    <w:webHidden/>
                  </w:rPr>
                </w:r>
                <w:r w:rsidR="003C0290" w:rsidRPr="00FB149E">
                  <w:rPr>
                    <w:b w:val="0"/>
                    <w:bCs w:val="0"/>
                    <w:i w:val="0"/>
                    <w:iCs w:val="0"/>
                    <w:noProof/>
                    <w:webHidden/>
                  </w:rPr>
                  <w:fldChar w:fldCharType="separate"/>
                </w:r>
                <w:r w:rsidR="00A33A9A">
                  <w:rPr>
                    <w:b w:val="0"/>
                    <w:bCs w:val="0"/>
                    <w:i w:val="0"/>
                    <w:iCs w:val="0"/>
                    <w:noProof/>
                    <w:webHidden/>
                  </w:rPr>
                  <w:t>6</w:t>
                </w:r>
                <w:r w:rsidR="003C0290" w:rsidRPr="00FB149E">
                  <w:rPr>
                    <w:b w:val="0"/>
                    <w:bCs w:val="0"/>
                    <w:i w:val="0"/>
                    <w:iCs w:val="0"/>
                    <w:noProof/>
                    <w:webHidden/>
                  </w:rPr>
                  <w:fldChar w:fldCharType="end"/>
                </w:r>
              </w:hyperlink>
            </w:p>
            <w:p w14:paraId="41E92AC4" w14:textId="7C9A3B40" w:rsidR="003C0290" w:rsidRPr="00FB149E" w:rsidRDefault="00000000">
              <w:pPr>
                <w:pStyle w:val="TOC1"/>
                <w:tabs>
                  <w:tab w:val="right" w:leader="dot" w:pos="9350"/>
                </w:tabs>
                <w:rPr>
                  <w:rFonts w:eastAsiaTheme="minorEastAsia" w:cstheme="minorBidi"/>
                  <w:b w:val="0"/>
                  <w:bCs w:val="0"/>
                  <w:i w:val="0"/>
                  <w:iCs w:val="0"/>
                  <w:noProof/>
                  <w:color w:val="auto"/>
                  <w:kern w:val="2"/>
                  <w:lang w:eastAsia="en-GB"/>
                  <w14:ligatures w14:val="standardContextual"/>
                </w:rPr>
              </w:pPr>
              <w:hyperlink w:anchor="_Toc139315874" w:history="1">
                <w:r w:rsidR="00FB149E" w:rsidRPr="00FB149E">
                  <w:rPr>
                    <w:rStyle w:val="Hyperlink"/>
                    <w:b w:val="0"/>
                    <w:bCs w:val="0"/>
                    <w:i w:val="0"/>
                    <w:iCs w:val="0"/>
                    <w:noProof/>
                  </w:rPr>
                  <w:t>Safety advice and guidance</w:t>
                </w:r>
                <w:r w:rsidR="00FB149E" w:rsidRPr="00FB149E">
                  <w:rPr>
                    <w:b w:val="0"/>
                    <w:bCs w:val="0"/>
                    <w:i w:val="0"/>
                    <w:iCs w:val="0"/>
                    <w:noProof/>
                    <w:webHidden/>
                  </w:rPr>
                  <w:tab/>
                </w:r>
                <w:r w:rsidR="003C0290" w:rsidRPr="00FB149E">
                  <w:rPr>
                    <w:b w:val="0"/>
                    <w:bCs w:val="0"/>
                    <w:i w:val="0"/>
                    <w:iCs w:val="0"/>
                    <w:noProof/>
                    <w:webHidden/>
                  </w:rPr>
                  <w:fldChar w:fldCharType="begin"/>
                </w:r>
                <w:r w:rsidR="003C0290" w:rsidRPr="00FB149E">
                  <w:rPr>
                    <w:b w:val="0"/>
                    <w:bCs w:val="0"/>
                    <w:i w:val="0"/>
                    <w:iCs w:val="0"/>
                    <w:noProof/>
                    <w:webHidden/>
                  </w:rPr>
                  <w:instrText xml:space="preserve"> PAGEREF _Toc139315874 \h </w:instrText>
                </w:r>
                <w:r w:rsidR="003C0290" w:rsidRPr="00FB149E">
                  <w:rPr>
                    <w:b w:val="0"/>
                    <w:bCs w:val="0"/>
                    <w:i w:val="0"/>
                    <w:iCs w:val="0"/>
                    <w:noProof/>
                    <w:webHidden/>
                  </w:rPr>
                </w:r>
                <w:r w:rsidR="003C0290" w:rsidRPr="00FB149E">
                  <w:rPr>
                    <w:b w:val="0"/>
                    <w:bCs w:val="0"/>
                    <w:i w:val="0"/>
                    <w:iCs w:val="0"/>
                    <w:noProof/>
                    <w:webHidden/>
                  </w:rPr>
                  <w:fldChar w:fldCharType="separate"/>
                </w:r>
                <w:r w:rsidR="00A33A9A">
                  <w:rPr>
                    <w:b w:val="0"/>
                    <w:bCs w:val="0"/>
                    <w:i w:val="0"/>
                    <w:iCs w:val="0"/>
                    <w:noProof/>
                    <w:webHidden/>
                  </w:rPr>
                  <w:t>6</w:t>
                </w:r>
                <w:r w:rsidR="003C0290" w:rsidRPr="00FB149E">
                  <w:rPr>
                    <w:b w:val="0"/>
                    <w:bCs w:val="0"/>
                    <w:i w:val="0"/>
                    <w:iCs w:val="0"/>
                    <w:noProof/>
                    <w:webHidden/>
                  </w:rPr>
                  <w:fldChar w:fldCharType="end"/>
                </w:r>
              </w:hyperlink>
            </w:p>
            <w:p w14:paraId="291A6C35" w14:textId="03A3CA7B" w:rsidR="003C0290" w:rsidRPr="00FB149E" w:rsidRDefault="00000000">
              <w:pPr>
                <w:pStyle w:val="TOC1"/>
                <w:tabs>
                  <w:tab w:val="right" w:leader="dot" w:pos="9350"/>
                </w:tabs>
                <w:rPr>
                  <w:rFonts w:eastAsiaTheme="minorEastAsia" w:cstheme="minorBidi"/>
                  <w:b w:val="0"/>
                  <w:bCs w:val="0"/>
                  <w:i w:val="0"/>
                  <w:iCs w:val="0"/>
                  <w:noProof/>
                  <w:color w:val="auto"/>
                  <w:kern w:val="2"/>
                  <w:lang w:eastAsia="en-GB"/>
                  <w14:ligatures w14:val="standardContextual"/>
                </w:rPr>
              </w:pPr>
              <w:hyperlink w:anchor="_Toc139315875" w:history="1">
                <w:r w:rsidR="00FB149E" w:rsidRPr="00FB149E">
                  <w:rPr>
                    <w:rStyle w:val="Hyperlink"/>
                    <w:b w:val="0"/>
                    <w:bCs w:val="0"/>
                    <w:i w:val="0"/>
                    <w:iCs w:val="0"/>
                    <w:noProof/>
                  </w:rPr>
                  <w:t>Safety rules</w:t>
                </w:r>
                <w:r w:rsidR="00FB149E" w:rsidRPr="00FB149E">
                  <w:rPr>
                    <w:b w:val="0"/>
                    <w:bCs w:val="0"/>
                    <w:i w:val="0"/>
                    <w:iCs w:val="0"/>
                    <w:noProof/>
                    <w:webHidden/>
                  </w:rPr>
                  <w:tab/>
                </w:r>
                <w:r w:rsidR="003C0290" w:rsidRPr="00FB149E">
                  <w:rPr>
                    <w:b w:val="0"/>
                    <w:bCs w:val="0"/>
                    <w:i w:val="0"/>
                    <w:iCs w:val="0"/>
                    <w:noProof/>
                    <w:webHidden/>
                  </w:rPr>
                  <w:fldChar w:fldCharType="begin"/>
                </w:r>
                <w:r w:rsidR="003C0290" w:rsidRPr="00FB149E">
                  <w:rPr>
                    <w:b w:val="0"/>
                    <w:bCs w:val="0"/>
                    <w:i w:val="0"/>
                    <w:iCs w:val="0"/>
                    <w:noProof/>
                    <w:webHidden/>
                  </w:rPr>
                  <w:instrText xml:space="preserve"> PAGEREF _Toc139315875 \h </w:instrText>
                </w:r>
                <w:r w:rsidR="003C0290" w:rsidRPr="00FB149E">
                  <w:rPr>
                    <w:b w:val="0"/>
                    <w:bCs w:val="0"/>
                    <w:i w:val="0"/>
                    <w:iCs w:val="0"/>
                    <w:noProof/>
                    <w:webHidden/>
                  </w:rPr>
                </w:r>
                <w:r w:rsidR="003C0290" w:rsidRPr="00FB149E">
                  <w:rPr>
                    <w:b w:val="0"/>
                    <w:bCs w:val="0"/>
                    <w:i w:val="0"/>
                    <w:iCs w:val="0"/>
                    <w:noProof/>
                    <w:webHidden/>
                  </w:rPr>
                  <w:fldChar w:fldCharType="separate"/>
                </w:r>
                <w:r w:rsidR="00A33A9A">
                  <w:rPr>
                    <w:b w:val="0"/>
                    <w:bCs w:val="0"/>
                    <w:i w:val="0"/>
                    <w:iCs w:val="0"/>
                    <w:noProof/>
                    <w:webHidden/>
                  </w:rPr>
                  <w:t>6</w:t>
                </w:r>
                <w:r w:rsidR="003C0290" w:rsidRPr="00FB149E">
                  <w:rPr>
                    <w:b w:val="0"/>
                    <w:bCs w:val="0"/>
                    <w:i w:val="0"/>
                    <w:iCs w:val="0"/>
                    <w:noProof/>
                    <w:webHidden/>
                  </w:rPr>
                  <w:fldChar w:fldCharType="end"/>
                </w:r>
              </w:hyperlink>
            </w:p>
            <w:p w14:paraId="75B60046" w14:textId="133AFE49" w:rsidR="003C0290" w:rsidRPr="00FB149E" w:rsidRDefault="00000000">
              <w:pPr>
                <w:pStyle w:val="TOC1"/>
                <w:tabs>
                  <w:tab w:val="right" w:leader="dot" w:pos="9350"/>
                </w:tabs>
                <w:rPr>
                  <w:rFonts w:eastAsiaTheme="minorEastAsia" w:cstheme="minorBidi"/>
                  <w:b w:val="0"/>
                  <w:bCs w:val="0"/>
                  <w:i w:val="0"/>
                  <w:iCs w:val="0"/>
                  <w:noProof/>
                  <w:color w:val="auto"/>
                  <w:kern w:val="2"/>
                  <w:lang w:eastAsia="en-GB"/>
                  <w14:ligatures w14:val="standardContextual"/>
                </w:rPr>
              </w:pPr>
              <w:hyperlink w:anchor="_Toc139315876" w:history="1">
                <w:r w:rsidR="00FB149E" w:rsidRPr="00FB149E">
                  <w:rPr>
                    <w:rStyle w:val="Hyperlink"/>
                    <w:b w:val="0"/>
                    <w:bCs w:val="0"/>
                    <w:i w:val="0"/>
                    <w:iCs w:val="0"/>
                    <w:noProof/>
                  </w:rPr>
                  <w:t>Drugs and alcohol</w:t>
                </w:r>
                <w:r w:rsidR="00FB149E" w:rsidRPr="00FB149E">
                  <w:rPr>
                    <w:b w:val="0"/>
                    <w:bCs w:val="0"/>
                    <w:i w:val="0"/>
                    <w:iCs w:val="0"/>
                    <w:noProof/>
                    <w:webHidden/>
                  </w:rPr>
                  <w:tab/>
                </w:r>
                <w:r w:rsidR="003C0290" w:rsidRPr="00FB149E">
                  <w:rPr>
                    <w:b w:val="0"/>
                    <w:bCs w:val="0"/>
                    <w:i w:val="0"/>
                    <w:iCs w:val="0"/>
                    <w:noProof/>
                    <w:webHidden/>
                  </w:rPr>
                  <w:fldChar w:fldCharType="begin"/>
                </w:r>
                <w:r w:rsidR="003C0290" w:rsidRPr="00FB149E">
                  <w:rPr>
                    <w:b w:val="0"/>
                    <w:bCs w:val="0"/>
                    <w:i w:val="0"/>
                    <w:iCs w:val="0"/>
                    <w:noProof/>
                    <w:webHidden/>
                  </w:rPr>
                  <w:instrText xml:space="preserve"> PAGEREF _Toc139315876 \h </w:instrText>
                </w:r>
                <w:r w:rsidR="003C0290" w:rsidRPr="00FB149E">
                  <w:rPr>
                    <w:b w:val="0"/>
                    <w:bCs w:val="0"/>
                    <w:i w:val="0"/>
                    <w:iCs w:val="0"/>
                    <w:noProof/>
                    <w:webHidden/>
                  </w:rPr>
                </w:r>
                <w:r w:rsidR="003C0290" w:rsidRPr="00FB149E">
                  <w:rPr>
                    <w:b w:val="0"/>
                    <w:bCs w:val="0"/>
                    <w:i w:val="0"/>
                    <w:iCs w:val="0"/>
                    <w:noProof/>
                    <w:webHidden/>
                  </w:rPr>
                  <w:fldChar w:fldCharType="separate"/>
                </w:r>
                <w:r w:rsidR="00A33A9A">
                  <w:rPr>
                    <w:b w:val="0"/>
                    <w:bCs w:val="0"/>
                    <w:i w:val="0"/>
                    <w:iCs w:val="0"/>
                    <w:noProof/>
                    <w:webHidden/>
                  </w:rPr>
                  <w:t>7</w:t>
                </w:r>
                <w:r w:rsidR="003C0290" w:rsidRPr="00FB149E">
                  <w:rPr>
                    <w:b w:val="0"/>
                    <w:bCs w:val="0"/>
                    <w:i w:val="0"/>
                    <w:iCs w:val="0"/>
                    <w:noProof/>
                    <w:webHidden/>
                  </w:rPr>
                  <w:fldChar w:fldCharType="end"/>
                </w:r>
              </w:hyperlink>
            </w:p>
            <w:p w14:paraId="62356128" w14:textId="1C939BAB" w:rsidR="003C0290" w:rsidRPr="00FB149E" w:rsidRDefault="00000000">
              <w:pPr>
                <w:pStyle w:val="TOC1"/>
                <w:tabs>
                  <w:tab w:val="right" w:leader="dot" w:pos="9350"/>
                </w:tabs>
                <w:rPr>
                  <w:rFonts w:eastAsiaTheme="minorEastAsia" w:cstheme="minorBidi"/>
                  <w:b w:val="0"/>
                  <w:bCs w:val="0"/>
                  <w:i w:val="0"/>
                  <w:iCs w:val="0"/>
                  <w:noProof/>
                  <w:color w:val="auto"/>
                  <w:kern w:val="2"/>
                  <w:lang w:eastAsia="en-GB"/>
                  <w14:ligatures w14:val="standardContextual"/>
                </w:rPr>
              </w:pPr>
              <w:hyperlink w:anchor="_Toc139315877" w:history="1">
                <w:r w:rsidR="00FB149E" w:rsidRPr="00FB149E">
                  <w:rPr>
                    <w:rStyle w:val="Hyperlink"/>
                    <w:b w:val="0"/>
                    <w:bCs w:val="0"/>
                    <w:i w:val="0"/>
                    <w:iCs w:val="0"/>
                    <w:noProof/>
                  </w:rPr>
                  <w:t>Personal protective equipment</w:t>
                </w:r>
                <w:r w:rsidR="00FB149E" w:rsidRPr="00FB149E">
                  <w:rPr>
                    <w:b w:val="0"/>
                    <w:bCs w:val="0"/>
                    <w:i w:val="0"/>
                    <w:iCs w:val="0"/>
                    <w:noProof/>
                    <w:webHidden/>
                  </w:rPr>
                  <w:tab/>
                </w:r>
                <w:r w:rsidR="003C0290" w:rsidRPr="00FB149E">
                  <w:rPr>
                    <w:b w:val="0"/>
                    <w:bCs w:val="0"/>
                    <w:i w:val="0"/>
                    <w:iCs w:val="0"/>
                    <w:noProof/>
                    <w:webHidden/>
                  </w:rPr>
                  <w:fldChar w:fldCharType="begin"/>
                </w:r>
                <w:r w:rsidR="003C0290" w:rsidRPr="00FB149E">
                  <w:rPr>
                    <w:b w:val="0"/>
                    <w:bCs w:val="0"/>
                    <w:i w:val="0"/>
                    <w:iCs w:val="0"/>
                    <w:noProof/>
                    <w:webHidden/>
                  </w:rPr>
                  <w:instrText xml:space="preserve"> PAGEREF _Toc139315877 \h </w:instrText>
                </w:r>
                <w:r w:rsidR="003C0290" w:rsidRPr="00FB149E">
                  <w:rPr>
                    <w:b w:val="0"/>
                    <w:bCs w:val="0"/>
                    <w:i w:val="0"/>
                    <w:iCs w:val="0"/>
                    <w:noProof/>
                    <w:webHidden/>
                  </w:rPr>
                </w:r>
                <w:r w:rsidR="003C0290" w:rsidRPr="00FB149E">
                  <w:rPr>
                    <w:b w:val="0"/>
                    <w:bCs w:val="0"/>
                    <w:i w:val="0"/>
                    <w:iCs w:val="0"/>
                    <w:noProof/>
                    <w:webHidden/>
                  </w:rPr>
                  <w:fldChar w:fldCharType="separate"/>
                </w:r>
                <w:r w:rsidR="00A33A9A">
                  <w:rPr>
                    <w:b w:val="0"/>
                    <w:bCs w:val="0"/>
                    <w:i w:val="0"/>
                    <w:iCs w:val="0"/>
                    <w:noProof/>
                    <w:webHidden/>
                  </w:rPr>
                  <w:t>7</w:t>
                </w:r>
                <w:r w:rsidR="003C0290" w:rsidRPr="00FB149E">
                  <w:rPr>
                    <w:b w:val="0"/>
                    <w:bCs w:val="0"/>
                    <w:i w:val="0"/>
                    <w:iCs w:val="0"/>
                    <w:noProof/>
                    <w:webHidden/>
                  </w:rPr>
                  <w:fldChar w:fldCharType="end"/>
                </w:r>
              </w:hyperlink>
            </w:p>
            <w:p w14:paraId="34DD32BE" w14:textId="36343F13" w:rsidR="003C0290" w:rsidRPr="00FB149E" w:rsidRDefault="00000000">
              <w:pPr>
                <w:pStyle w:val="TOC1"/>
                <w:tabs>
                  <w:tab w:val="right" w:leader="dot" w:pos="9350"/>
                </w:tabs>
                <w:rPr>
                  <w:rFonts w:eastAsiaTheme="minorEastAsia" w:cstheme="minorBidi"/>
                  <w:b w:val="0"/>
                  <w:bCs w:val="0"/>
                  <w:i w:val="0"/>
                  <w:iCs w:val="0"/>
                  <w:noProof/>
                  <w:color w:val="auto"/>
                  <w:kern w:val="2"/>
                  <w:lang w:eastAsia="en-GB"/>
                  <w14:ligatures w14:val="standardContextual"/>
                </w:rPr>
              </w:pPr>
              <w:hyperlink w:anchor="_Toc139315878" w:history="1">
                <w:r w:rsidR="00FB149E" w:rsidRPr="00FB149E">
                  <w:rPr>
                    <w:rStyle w:val="Hyperlink"/>
                    <w:b w:val="0"/>
                    <w:bCs w:val="0"/>
                    <w:i w:val="0"/>
                    <w:iCs w:val="0"/>
                    <w:noProof/>
                  </w:rPr>
                  <w:t>Electrical cables leads and cords</w:t>
                </w:r>
                <w:r w:rsidR="00FB149E" w:rsidRPr="00FB149E">
                  <w:rPr>
                    <w:b w:val="0"/>
                    <w:bCs w:val="0"/>
                    <w:i w:val="0"/>
                    <w:iCs w:val="0"/>
                    <w:noProof/>
                    <w:webHidden/>
                  </w:rPr>
                  <w:tab/>
                </w:r>
                <w:r w:rsidR="003C0290" w:rsidRPr="00FB149E">
                  <w:rPr>
                    <w:b w:val="0"/>
                    <w:bCs w:val="0"/>
                    <w:i w:val="0"/>
                    <w:iCs w:val="0"/>
                    <w:noProof/>
                    <w:webHidden/>
                  </w:rPr>
                  <w:fldChar w:fldCharType="begin"/>
                </w:r>
                <w:r w:rsidR="003C0290" w:rsidRPr="00FB149E">
                  <w:rPr>
                    <w:b w:val="0"/>
                    <w:bCs w:val="0"/>
                    <w:i w:val="0"/>
                    <w:iCs w:val="0"/>
                    <w:noProof/>
                    <w:webHidden/>
                  </w:rPr>
                  <w:instrText xml:space="preserve"> PAGEREF _Toc139315878 \h </w:instrText>
                </w:r>
                <w:r w:rsidR="003C0290" w:rsidRPr="00FB149E">
                  <w:rPr>
                    <w:b w:val="0"/>
                    <w:bCs w:val="0"/>
                    <w:i w:val="0"/>
                    <w:iCs w:val="0"/>
                    <w:noProof/>
                    <w:webHidden/>
                  </w:rPr>
                </w:r>
                <w:r w:rsidR="003C0290" w:rsidRPr="00FB149E">
                  <w:rPr>
                    <w:b w:val="0"/>
                    <w:bCs w:val="0"/>
                    <w:i w:val="0"/>
                    <w:iCs w:val="0"/>
                    <w:noProof/>
                    <w:webHidden/>
                  </w:rPr>
                  <w:fldChar w:fldCharType="separate"/>
                </w:r>
                <w:r w:rsidR="00A33A9A">
                  <w:rPr>
                    <w:b w:val="0"/>
                    <w:bCs w:val="0"/>
                    <w:i w:val="0"/>
                    <w:iCs w:val="0"/>
                    <w:noProof/>
                    <w:webHidden/>
                  </w:rPr>
                  <w:t>7</w:t>
                </w:r>
                <w:r w:rsidR="003C0290" w:rsidRPr="00FB149E">
                  <w:rPr>
                    <w:b w:val="0"/>
                    <w:bCs w:val="0"/>
                    <w:i w:val="0"/>
                    <w:iCs w:val="0"/>
                    <w:noProof/>
                    <w:webHidden/>
                  </w:rPr>
                  <w:fldChar w:fldCharType="end"/>
                </w:r>
              </w:hyperlink>
            </w:p>
            <w:p w14:paraId="24F07C7D" w14:textId="65CBD776" w:rsidR="003C0290" w:rsidRPr="00FB149E" w:rsidRDefault="00000000">
              <w:pPr>
                <w:pStyle w:val="TOC1"/>
                <w:tabs>
                  <w:tab w:val="right" w:leader="dot" w:pos="9350"/>
                </w:tabs>
                <w:rPr>
                  <w:rFonts w:eastAsiaTheme="minorEastAsia" w:cstheme="minorBidi"/>
                  <w:b w:val="0"/>
                  <w:bCs w:val="0"/>
                  <w:i w:val="0"/>
                  <w:iCs w:val="0"/>
                  <w:noProof/>
                  <w:color w:val="auto"/>
                  <w:kern w:val="2"/>
                  <w:lang w:eastAsia="en-GB"/>
                  <w14:ligatures w14:val="standardContextual"/>
                </w:rPr>
              </w:pPr>
              <w:hyperlink w:anchor="_Toc139315879" w:history="1">
                <w:r w:rsidR="00FB149E" w:rsidRPr="00FB149E">
                  <w:rPr>
                    <w:rStyle w:val="Hyperlink"/>
                    <w:b w:val="0"/>
                    <w:bCs w:val="0"/>
                    <w:i w:val="0"/>
                    <w:iCs w:val="0"/>
                    <w:noProof/>
                  </w:rPr>
                  <w:t>Machinery tools and equipment</w:t>
                </w:r>
                <w:r w:rsidR="00FB149E" w:rsidRPr="00FB149E">
                  <w:rPr>
                    <w:b w:val="0"/>
                    <w:bCs w:val="0"/>
                    <w:i w:val="0"/>
                    <w:iCs w:val="0"/>
                    <w:noProof/>
                    <w:webHidden/>
                  </w:rPr>
                  <w:tab/>
                </w:r>
                <w:r w:rsidR="003C0290" w:rsidRPr="00FB149E">
                  <w:rPr>
                    <w:b w:val="0"/>
                    <w:bCs w:val="0"/>
                    <w:i w:val="0"/>
                    <w:iCs w:val="0"/>
                    <w:noProof/>
                    <w:webHidden/>
                  </w:rPr>
                  <w:fldChar w:fldCharType="begin"/>
                </w:r>
                <w:r w:rsidR="003C0290" w:rsidRPr="00FB149E">
                  <w:rPr>
                    <w:b w:val="0"/>
                    <w:bCs w:val="0"/>
                    <w:i w:val="0"/>
                    <w:iCs w:val="0"/>
                    <w:noProof/>
                    <w:webHidden/>
                  </w:rPr>
                  <w:instrText xml:space="preserve"> PAGEREF _Toc139315879 \h </w:instrText>
                </w:r>
                <w:r w:rsidR="003C0290" w:rsidRPr="00FB149E">
                  <w:rPr>
                    <w:b w:val="0"/>
                    <w:bCs w:val="0"/>
                    <w:i w:val="0"/>
                    <w:iCs w:val="0"/>
                    <w:noProof/>
                    <w:webHidden/>
                  </w:rPr>
                </w:r>
                <w:r w:rsidR="003C0290" w:rsidRPr="00FB149E">
                  <w:rPr>
                    <w:b w:val="0"/>
                    <w:bCs w:val="0"/>
                    <w:i w:val="0"/>
                    <w:iCs w:val="0"/>
                    <w:noProof/>
                    <w:webHidden/>
                  </w:rPr>
                  <w:fldChar w:fldCharType="separate"/>
                </w:r>
                <w:r w:rsidR="00A33A9A">
                  <w:rPr>
                    <w:b w:val="0"/>
                    <w:bCs w:val="0"/>
                    <w:i w:val="0"/>
                    <w:iCs w:val="0"/>
                    <w:noProof/>
                    <w:webHidden/>
                  </w:rPr>
                  <w:t>7</w:t>
                </w:r>
                <w:r w:rsidR="003C0290" w:rsidRPr="00FB149E">
                  <w:rPr>
                    <w:b w:val="0"/>
                    <w:bCs w:val="0"/>
                    <w:i w:val="0"/>
                    <w:iCs w:val="0"/>
                    <w:noProof/>
                    <w:webHidden/>
                  </w:rPr>
                  <w:fldChar w:fldCharType="end"/>
                </w:r>
              </w:hyperlink>
            </w:p>
            <w:p w14:paraId="38E49C9B" w14:textId="559A15DC" w:rsidR="003C0290" w:rsidRPr="00FB149E" w:rsidRDefault="00000000">
              <w:pPr>
                <w:pStyle w:val="TOC1"/>
                <w:tabs>
                  <w:tab w:val="right" w:leader="dot" w:pos="9350"/>
                </w:tabs>
                <w:rPr>
                  <w:rFonts w:eastAsiaTheme="minorEastAsia" w:cstheme="minorBidi"/>
                  <w:b w:val="0"/>
                  <w:bCs w:val="0"/>
                  <w:i w:val="0"/>
                  <w:iCs w:val="0"/>
                  <w:noProof/>
                  <w:color w:val="auto"/>
                  <w:kern w:val="2"/>
                  <w:lang w:eastAsia="en-GB"/>
                  <w14:ligatures w14:val="standardContextual"/>
                </w:rPr>
              </w:pPr>
              <w:hyperlink w:anchor="_Toc139315880" w:history="1">
                <w:r w:rsidR="00FB149E" w:rsidRPr="00FB149E">
                  <w:rPr>
                    <w:rStyle w:val="Hyperlink"/>
                    <w:b w:val="0"/>
                    <w:bCs w:val="0"/>
                    <w:i w:val="0"/>
                    <w:iCs w:val="0"/>
                    <w:noProof/>
                  </w:rPr>
                  <w:t>Excavation and trenches</w:t>
                </w:r>
                <w:r w:rsidR="00FB149E" w:rsidRPr="00FB149E">
                  <w:rPr>
                    <w:b w:val="0"/>
                    <w:bCs w:val="0"/>
                    <w:i w:val="0"/>
                    <w:iCs w:val="0"/>
                    <w:noProof/>
                    <w:webHidden/>
                  </w:rPr>
                  <w:tab/>
                </w:r>
                <w:r w:rsidR="003C0290" w:rsidRPr="00FB149E">
                  <w:rPr>
                    <w:b w:val="0"/>
                    <w:bCs w:val="0"/>
                    <w:i w:val="0"/>
                    <w:iCs w:val="0"/>
                    <w:noProof/>
                    <w:webHidden/>
                  </w:rPr>
                  <w:fldChar w:fldCharType="begin"/>
                </w:r>
                <w:r w:rsidR="003C0290" w:rsidRPr="00FB149E">
                  <w:rPr>
                    <w:b w:val="0"/>
                    <w:bCs w:val="0"/>
                    <w:i w:val="0"/>
                    <w:iCs w:val="0"/>
                    <w:noProof/>
                    <w:webHidden/>
                  </w:rPr>
                  <w:instrText xml:space="preserve"> PAGEREF _Toc139315880 \h </w:instrText>
                </w:r>
                <w:r w:rsidR="003C0290" w:rsidRPr="00FB149E">
                  <w:rPr>
                    <w:b w:val="0"/>
                    <w:bCs w:val="0"/>
                    <w:i w:val="0"/>
                    <w:iCs w:val="0"/>
                    <w:noProof/>
                    <w:webHidden/>
                  </w:rPr>
                </w:r>
                <w:r w:rsidR="003C0290" w:rsidRPr="00FB149E">
                  <w:rPr>
                    <w:b w:val="0"/>
                    <w:bCs w:val="0"/>
                    <w:i w:val="0"/>
                    <w:iCs w:val="0"/>
                    <w:noProof/>
                    <w:webHidden/>
                  </w:rPr>
                  <w:fldChar w:fldCharType="separate"/>
                </w:r>
                <w:r w:rsidR="00A33A9A">
                  <w:rPr>
                    <w:b w:val="0"/>
                    <w:bCs w:val="0"/>
                    <w:i w:val="0"/>
                    <w:iCs w:val="0"/>
                    <w:noProof/>
                    <w:webHidden/>
                  </w:rPr>
                  <w:t>8</w:t>
                </w:r>
                <w:r w:rsidR="003C0290" w:rsidRPr="00FB149E">
                  <w:rPr>
                    <w:b w:val="0"/>
                    <w:bCs w:val="0"/>
                    <w:i w:val="0"/>
                    <w:iCs w:val="0"/>
                    <w:noProof/>
                    <w:webHidden/>
                  </w:rPr>
                  <w:fldChar w:fldCharType="end"/>
                </w:r>
              </w:hyperlink>
            </w:p>
            <w:p w14:paraId="3558ADF1" w14:textId="6A3C556A" w:rsidR="003C0290" w:rsidRPr="00FB149E" w:rsidRDefault="00000000">
              <w:pPr>
                <w:pStyle w:val="TOC1"/>
                <w:tabs>
                  <w:tab w:val="right" w:leader="dot" w:pos="9350"/>
                </w:tabs>
                <w:rPr>
                  <w:rFonts w:eastAsiaTheme="minorEastAsia" w:cstheme="minorBidi"/>
                  <w:b w:val="0"/>
                  <w:bCs w:val="0"/>
                  <w:i w:val="0"/>
                  <w:iCs w:val="0"/>
                  <w:noProof/>
                  <w:color w:val="auto"/>
                  <w:kern w:val="2"/>
                  <w:lang w:eastAsia="en-GB"/>
                  <w14:ligatures w14:val="standardContextual"/>
                </w:rPr>
              </w:pPr>
              <w:hyperlink w:anchor="_Toc139315881" w:history="1">
                <w:r w:rsidR="00FB149E" w:rsidRPr="00FB149E">
                  <w:rPr>
                    <w:rStyle w:val="Hyperlink"/>
                    <w:b w:val="0"/>
                    <w:bCs w:val="0"/>
                    <w:i w:val="0"/>
                    <w:iCs w:val="0"/>
                    <w:noProof/>
                  </w:rPr>
                  <w:t>Hazardous substances training</w:t>
                </w:r>
                <w:r w:rsidR="00FB149E" w:rsidRPr="00FB149E">
                  <w:rPr>
                    <w:b w:val="0"/>
                    <w:bCs w:val="0"/>
                    <w:i w:val="0"/>
                    <w:iCs w:val="0"/>
                    <w:noProof/>
                    <w:webHidden/>
                  </w:rPr>
                  <w:tab/>
                </w:r>
                <w:r w:rsidR="003C0290" w:rsidRPr="00FB149E">
                  <w:rPr>
                    <w:b w:val="0"/>
                    <w:bCs w:val="0"/>
                    <w:i w:val="0"/>
                    <w:iCs w:val="0"/>
                    <w:noProof/>
                    <w:webHidden/>
                  </w:rPr>
                  <w:fldChar w:fldCharType="begin"/>
                </w:r>
                <w:r w:rsidR="003C0290" w:rsidRPr="00FB149E">
                  <w:rPr>
                    <w:b w:val="0"/>
                    <w:bCs w:val="0"/>
                    <w:i w:val="0"/>
                    <w:iCs w:val="0"/>
                    <w:noProof/>
                    <w:webHidden/>
                  </w:rPr>
                  <w:instrText xml:space="preserve"> PAGEREF _Toc139315881 \h </w:instrText>
                </w:r>
                <w:r w:rsidR="003C0290" w:rsidRPr="00FB149E">
                  <w:rPr>
                    <w:b w:val="0"/>
                    <w:bCs w:val="0"/>
                    <w:i w:val="0"/>
                    <w:iCs w:val="0"/>
                    <w:noProof/>
                    <w:webHidden/>
                  </w:rPr>
                </w:r>
                <w:r w:rsidR="003C0290" w:rsidRPr="00FB149E">
                  <w:rPr>
                    <w:b w:val="0"/>
                    <w:bCs w:val="0"/>
                    <w:i w:val="0"/>
                    <w:iCs w:val="0"/>
                    <w:noProof/>
                    <w:webHidden/>
                  </w:rPr>
                  <w:fldChar w:fldCharType="separate"/>
                </w:r>
                <w:r w:rsidR="00A33A9A">
                  <w:rPr>
                    <w:b w:val="0"/>
                    <w:bCs w:val="0"/>
                    <w:i w:val="0"/>
                    <w:iCs w:val="0"/>
                    <w:noProof/>
                    <w:webHidden/>
                  </w:rPr>
                  <w:t>8</w:t>
                </w:r>
                <w:r w:rsidR="003C0290" w:rsidRPr="00FB149E">
                  <w:rPr>
                    <w:b w:val="0"/>
                    <w:bCs w:val="0"/>
                    <w:i w:val="0"/>
                    <w:iCs w:val="0"/>
                    <w:noProof/>
                    <w:webHidden/>
                  </w:rPr>
                  <w:fldChar w:fldCharType="end"/>
                </w:r>
              </w:hyperlink>
            </w:p>
            <w:p w14:paraId="2615C2E8" w14:textId="1BD39FFE" w:rsidR="003C0290" w:rsidRPr="00FB149E" w:rsidRDefault="00000000">
              <w:pPr>
                <w:pStyle w:val="TOC1"/>
                <w:tabs>
                  <w:tab w:val="right" w:leader="dot" w:pos="9350"/>
                </w:tabs>
                <w:rPr>
                  <w:rFonts w:eastAsiaTheme="minorEastAsia" w:cstheme="minorBidi"/>
                  <w:b w:val="0"/>
                  <w:bCs w:val="0"/>
                  <w:i w:val="0"/>
                  <w:iCs w:val="0"/>
                  <w:noProof/>
                  <w:color w:val="auto"/>
                  <w:kern w:val="2"/>
                  <w:lang w:eastAsia="en-GB"/>
                  <w14:ligatures w14:val="standardContextual"/>
                </w:rPr>
              </w:pPr>
              <w:hyperlink w:anchor="_Toc139315882" w:history="1">
                <w:r w:rsidR="00FB149E" w:rsidRPr="00FB149E">
                  <w:rPr>
                    <w:rStyle w:val="Hyperlink"/>
                    <w:b w:val="0"/>
                    <w:bCs w:val="0"/>
                    <w:i w:val="0"/>
                    <w:iCs w:val="0"/>
                    <w:noProof/>
                  </w:rPr>
                  <w:t>Hazardous substances come different forms:</w:t>
                </w:r>
                <w:r w:rsidR="00FB149E" w:rsidRPr="00FB149E">
                  <w:rPr>
                    <w:b w:val="0"/>
                    <w:bCs w:val="0"/>
                    <w:i w:val="0"/>
                    <w:iCs w:val="0"/>
                    <w:noProof/>
                    <w:webHidden/>
                  </w:rPr>
                  <w:tab/>
                </w:r>
                <w:r w:rsidR="003C0290" w:rsidRPr="00FB149E">
                  <w:rPr>
                    <w:b w:val="0"/>
                    <w:bCs w:val="0"/>
                    <w:i w:val="0"/>
                    <w:iCs w:val="0"/>
                    <w:noProof/>
                    <w:webHidden/>
                  </w:rPr>
                  <w:fldChar w:fldCharType="begin"/>
                </w:r>
                <w:r w:rsidR="003C0290" w:rsidRPr="00FB149E">
                  <w:rPr>
                    <w:b w:val="0"/>
                    <w:bCs w:val="0"/>
                    <w:i w:val="0"/>
                    <w:iCs w:val="0"/>
                    <w:noProof/>
                    <w:webHidden/>
                  </w:rPr>
                  <w:instrText xml:space="preserve"> PAGEREF _Toc139315882 \h </w:instrText>
                </w:r>
                <w:r w:rsidR="003C0290" w:rsidRPr="00FB149E">
                  <w:rPr>
                    <w:b w:val="0"/>
                    <w:bCs w:val="0"/>
                    <w:i w:val="0"/>
                    <w:iCs w:val="0"/>
                    <w:noProof/>
                    <w:webHidden/>
                  </w:rPr>
                </w:r>
                <w:r w:rsidR="003C0290" w:rsidRPr="00FB149E">
                  <w:rPr>
                    <w:b w:val="0"/>
                    <w:bCs w:val="0"/>
                    <w:i w:val="0"/>
                    <w:iCs w:val="0"/>
                    <w:noProof/>
                    <w:webHidden/>
                  </w:rPr>
                  <w:fldChar w:fldCharType="separate"/>
                </w:r>
                <w:r w:rsidR="00A33A9A">
                  <w:rPr>
                    <w:b w:val="0"/>
                    <w:bCs w:val="0"/>
                    <w:i w:val="0"/>
                    <w:iCs w:val="0"/>
                    <w:noProof/>
                    <w:webHidden/>
                  </w:rPr>
                  <w:t>9</w:t>
                </w:r>
                <w:r w:rsidR="003C0290" w:rsidRPr="00FB149E">
                  <w:rPr>
                    <w:b w:val="0"/>
                    <w:bCs w:val="0"/>
                    <w:i w:val="0"/>
                    <w:iCs w:val="0"/>
                    <w:noProof/>
                    <w:webHidden/>
                  </w:rPr>
                  <w:fldChar w:fldCharType="end"/>
                </w:r>
              </w:hyperlink>
            </w:p>
            <w:p w14:paraId="2BE2F548" w14:textId="3DAC9330" w:rsidR="003C0290" w:rsidRPr="00FB149E" w:rsidRDefault="00000000">
              <w:pPr>
                <w:pStyle w:val="TOC1"/>
                <w:tabs>
                  <w:tab w:val="right" w:leader="dot" w:pos="9350"/>
                </w:tabs>
                <w:rPr>
                  <w:rFonts w:eastAsiaTheme="minorEastAsia" w:cstheme="minorBidi"/>
                  <w:b w:val="0"/>
                  <w:bCs w:val="0"/>
                  <w:i w:val="0"/>
                  <w:iCs w:val="0"/>
                  <w:noProof/>
                  <w:color w:val="auto"/>
                  <w:kern w:val="2"/>
                  <w:lang w:eastAsia="en-GB"/>
                  <w14:ligatures w14:val="standardContextual"/>
                </w:rPr>
              </w:pPr>
              <w:hyperlink w:anchor="_Toc139315883" w:history="1">
                <w:r w:rsidR="00FB149E" w:rsidRPr="00FB149E">
                  <w:rPr>
                    <w:rStyle w:val="Hyperlink"/>
                    <w:b w:val="0"/>
                    <w:bCs w:val="0"/>
                    <w:i w:val="0"/>
                    <w:iCs w:val="0"/>
                    <w:noProof/>
                  </w:rPr>
                  <w:t>Examples of controls include:</w:t>
                </w:r>
                <w:r w:rsidR="00FB149E" w:rsidRPr="00FB149E">
                  <w:rPr>
                    <w:b w:val="0"/>
                    <w:bCs w:val="0"/>
                    <w:i w:val="0"/>
                    <w:iCs w:val="0"/>
                    <w:noProof/>
                    <w:webHidden/>
                  </w:rPr>
                  <w:tab/>
                </w:r>
                <w:r w:rsidR="003C0290" w:rsidRPr="00FB149E">
                  <w:rPr>
                    <w:b w:val="0"/>
                    <w:bCs w:val="0"/>
                    <w:i w:val="0"/>
                    <w:iCs w:val="0"/>
                    <w:noProof/>
                    <w:webHidden/>
                  </w:rPr>
                  <w:fldChar w:fldCharType="begin"/>
                </w:r>
                <w:r w:rsidR="003C0290" w:rsidRPr="00FB149E">
                  <w:rPr>
                    <w:b w:val="0"/>
                    <w:bCs w:val="0"/>
                    <w:i w:val="0"/>
                    <w:iCs w:val="0"/>
                    <w:noProof/>
                    <w:webHidden/>
                  </w:rPr>
                  <w:instrText xml:space="preserve"> PAGEREF _Toc139315883 \h </w:instrText>
                </w:r>
                <w:r w:rsidR="003C0290" w:rsidRPr="00FB149E">
                  <w:rPr>
                    <w:b w:val="0"/>
                    <w:bCs w:val="0"/>
                    <w:i w:val="0"/>
                    <w:iCs w:val="0"/>
                    <w:noProof/>
                    <w:webHidden/>
                  </w:rPr>
                </w:r>
                <w:r w:rsidR="003C0290" w:rsidRPr="00FB149E">
                  <w:rPr>
                    <w:b w:val="0"/>
                    <w:bCs w:val="0"/>
                    <w:i w:val="0"/>
                    <w:iCs w:val="0"/>
                    <w:noProof/>
                    <w:webHidden/>
                  </w:rPr>
                  <w:fldChar w:fldCharType="separate"/>
                </w:r>
                <w:r w:rsidR="00A33A9A">
                  <w:rPr>
                    <w:b w:val="0"/>
                    <w:bCs w:val="0"/>
                    <w:i w:val="0"/>
                    <w:iCs w:val="0"/>
                    <w:noProof/>
                    <w:webHidden/>
                  </w:rPr>
                  <w:t>9</w:t>
                </w:r>
                <w:r w:rsidR="003C0290" w:rsidRPr="00FB149E">
                  <w:rPr>
                    <w:b w:val="0"/>
                    <w:bCs w:val="0"/>
                    <w:i w:val="0"/>
                    <w:iCs w:val="0"/>
                    <w:noProof/>
                    <w:webHidden/>
                  </w:rPr>
                  <w:fldChar w:fldCharType="end"/>
                </w:r>
              </w:hyperlink>
            </w:p>
            <w:p w14:paraId="3CE88B12" w14:textId="6C1F09F0" w:rsidR="003C0290" w:rsidRPr="00FB149E" w:rsidRDefault="00000000">
              <w:pPr>
                <w:pStyle w:val="TOC1"/>
                <w:tabs>
                  <w:tab w:val="right" w:leader="dot" w:pos="9350"/>
                </w:tabs>
                <w:rPr>
                  <w:rFonts w:eastAsiaTheme="minorEastAsia" w:cstheme="minorBidi"/>
                  <w:b w:val="0"/>
                  <w:bCs w:val="0"/>
                  <w:i w:val="0"/>
                  <w:iCs w:val="0"/>
                  <w:noProof/>
                  <w:color w:val="auto"/>
                  <w:kern w:val="2"/>
                  <w:lang w:eastAsia="en-GB"/>
                  <w14:ligatures w14:val="standardContextual"/>
                </w:rPr>
              </w:pPr>
              <w:hyperlink w:anchor="_Toc139315884" w:history="1">
                <w:r w:rsidR="00FB149E" w:rsidRPr="00FB149E">
                  <w:rPr>
                    <w:rStyle w:val="Hyperlink"/>
                    <w:b w:val="0"/>
                    <w:bCs w:val="0"/>
                    <w:i w:val="0"/>
                    <w:iCs w:val="0"/>
                    <w:noProof/>
                  </w:rPr>
                  <w:t>Manual handling</w:t>
                </w:r>
                <w:r w:rsidR="00FB149E" w:rsidRPr="00FB149E">
                  <w:rPr>
                    <w:b w:val="0"/>
                    <w:bCs w:val="0"/>
                    <w:i w:val="0"/>
                    <w:iCs w:val="0"/>
                    <w:noProof/>
                    <w:webHidden/>
                  </w:rPr>
                  <w:tab/>
                </w:r>
                <w:r w:rsidR="003C0290" w:rsidRPr="00FB149E">
                  <w:rPr>
                    <w:b w:val="0"/>
                    <w:bCs w:val="0"/>
                    <w:i w:val="0"/>
                    <w:iCs w:val="0"/>
                    <w:noProof/>
                    <w:webHidden/>
                  </w:rPr>
                  <w:fldChar w:fldCharType="begin"/>
                </w:r>
                <w:r w:rsidR="003C0290" w:rsidRPr="00FB149E">
                  <w:rPr>
                    <w:b w:val="0"/>
                    <w:bCs w:val="0"/>
                    <w:i w:val="0"/>
                    <w:iCs w:val="0"/>
                    <w:noProof/>
                    <w:webHidden/>
                  </w:rPr>
                  <w:instrText xml:space="preserve"> PAGEREF _Toc139315884 \h </w:instrText>
                </w:r>
                <w:r w:rsidR="003C0290" w:rsidRPr="00FB149E">
                  <w:rPr>
                    <w:b w:val="0"/>
                    <w:bCs w:val="0"/>
                    <w:i w:val="0"/>
                    <w:iCs w:val="0"/>
                    <w:noProof/>
                    <w:webHidden/>
                  </w:rPr>
                </w:r>
                <w:r w:rsidR="003C0290" w:rsidRPr="00FB149E">
                  <w:rPr>
                    <w:b w:val="0"/>
                    <w:bCs w:val="0"/>
                    <w:i w:val="0"/>
                    <w:iCs w:val="0"/>
                    <w:noProof/>
                    <w:webHidden/>
                  </w:rPr>
                  <w:fldChar w:fldCharType="separate"/>
                </w:r>
                <w:r w:rsidR="00A33A9A">
                  <w:rPr>
                    <w:b w:val="0"/>
                    <w:bCs w:val="0"/>
                    <w:i w:val="0"/>
                    <w:iCs w:val="0"/>
                    <w:noProof/>
                    <w:webHidden/>
                  </w:rPr>
                  <w:t>10</w:t>
                </w:r>
                <w:r w:rsidR="003C0290" w:rsidRPr="00FB149E">
                  <w:rPr>
                    <w:b w:val="0"/>
                    <w:bCs w:val="0"/>
                    <w:i w:val="0"/>
                    <w:iCs w:val="0"/>
                    <w:noProof/>
                    <w:webHidden/>
                  </w:rPr>
                  <w:fldChar w:fldCharType="end"/>
                </w:r>
              </w:hyperlink>
            </w:p>
            <w:p w14:paraId="402C090E" w14:textId="43C98E90" w:rsidR="003C0290" w:rsidRPr="00FB149E" w:rsidRDefault="00000000">
              <w:pPr>
                <w:pStyle w:val="TOC1"/>
                <w:tabs>
                  <w:tab w:val="right" w:leader="dot" w:pos="9350"/>
                </w:tabs>
                <w:rPr>
                  <w:rFonts w:eastAsiaTheme="minorEastAsia" w:cstheme="minorBidi"/>
                  <w:b w:val="0"/>
                  <w:bCs w:val="0"/>
                  <w:i w:val="0"/>
                  <w:iCs w:val="0"/>
                  <w:noProof/>
                  <w:color w:val="auto"/>
                  <w:kern w:val="2"/>
                  <w:lang w:eastAsia="en-GB"/>
                  <w14:ligatures w14:val="standardContextual"/>
                </w:rPr>
              </w:pPr>
              <w:hyperlink w:anchor="_Toc139315885" w:history="1">
                <w:r w:rsidR="00FB149E" w:rsidRPr="00FB149E">
                  <w:rPr>
                    <w:rStyle w:val="Hyperlink"/>
                    <w:b w:val="0"/>
                    <w:bCs w:val="0"/>
                    <w:i w:val="0"/>
                    <w:iCs w:val="0"/>
                    <w:noProof/>
                  </w:rPr>
                  <w:t>House</w:t>
                </w:r>
                <w:r w:rsidR="00FB149E" w:rsidRPr="00FB149E">
                  <w:rPr>
                    <w:rStyle w:val="Hyperlink"/>
                    <w:rFonts w:eastAsia="Calibri"/>
                    <w:b w:val="0"/>
                    <w:bCs w:val="0"/>
                    <w:i w:val="0"/>
                    <w:iCs w:val="0"/>
                    <w:noProof/>
                  </w:rPr>
                  <w:t xml:space="preserve"> </w:t>
                </w:r>
                <w:r w:rsidR="00FB149E" w:rsidRPr="00FB149E">
                  <w:rPr>
                    <w:rStyle w:val="Hyperlink"/>
                    <w:rFonts w:eastAsia="Calibri" w:cs="Arial"/>
                    <w:b w:val="0"/>
                    <w:bCs w:val="0"/>
                    <w:i w:val="0"/>
                    <w:iCs w:val="0"/>
                    <w:noProof/>
                  </w:rPr>
                  <w:t>housekeeping</w:t>
                </w:r>
                <w:r w:rsidR="00FB149E" w:rsidRPr="00FB149E">
                  <w:rPr>
                    <w:rStyle w:val="Hyperlink"/>
                    <w:rFonts w:eastAsia="Calibri"/>
                    <w:b w:val="0"/>
                    <w:bCs w:val="0"/>
                    <w:i w:val="0"/>
                    <w:iCs w:val="0"/>
                    <w:noProof/>
                  </w:rPr>
                  <w:t xml:space="preserve"> </w:t>
                </w:r>
                <w:r w:rsidR="00FB149E" w:rsidRPr="00FB149E">
                  <w:rPr>
                    <w:rStyle w:val="Hyperlink"/>
                    <w:b w:val="0"/>
                    <w:bCs w:val="0"/>
                    <w:i w:val="0"/>
                    <w:iCs w:val="0"/>
                    <w:noProof/>
                  </w:rPr>
                  <w:t>keeping</w:t>
                </w:r>
                <w:r w:rsidR="00FB149E" w:rsidRPr="00FB149E">
                  <w:rPr>
                    <w:b w:val="0"/>
                    <w:bCs w:val="0"/>
                    <w:i w:val="0"/>
                    <w:iCs w:val="0"/>
                    <w:noProof/>
                    <w:webHidden/>
                  </w:rPr>
                  <w:tab/>
                </w:r>
                <w:r w:rsidR="003C0290" w:rsidRPr="00FB149E">
                  <w:rPr>
                    <w:b w:val="0"/>
                    <w:bCs w:val="0"/>
                    <w:i w:val="0"/>
                    <w:iCs w:val="0"/>
                    <w:noProof/>
                    <w:webHidden/>
                  </w:rPr>
                  <w:fldChar w:fldCharType="begin"/>
                </w:r>
                <w:r w:rsidR="003C0290" w:rsidRPr="00FB149E">
                  <w:rPr>
                    <w:b w:val="0"/>
                    <w:bCs w:val="0"/>
                    <w:i w:val="0"/>
                    <w:iCs w:val="0"/>
                    <w:noProof/>
                    <w:webHidden/>
                  </w:rPr>
                  <w:instrText xml:space="preserve"> PAGEREF _Toc139315885 \h </w:instrText>
                </w:r>
                <w:r w:rsidR="003C0290" w:rsidRPr="00FB149E">
                  <w:rPr>
                    <w:b w:val="0"/>
                    <w:bCs w:val="0"/>
                    <w:i w:val="0"/>
                    <w:iCs w:val="0"/>
                    <w:noProof/>
                    <w:webHidden/>
                  </w:rPr>
                </w:r>
                <w:r w:rsidR="003C0290" w:rsidRPr="00FB149E">
                  <w:rPr>
                    <w:b w:val="0"/>
                    <w:bCs w:val="0"/>
                    <w:i w:val="0"/>
                    <w:iCs w:val="0"/>
                    <w:noProof/>
                    <w:webHidden/>
                  </w:rPr>
                  <w:fldChar w:fldCharType="separate"/>
                </w:r>
                <w:r w:rsidR="00A33A9A">
                  <w:rPr>
                    <w:b w:val="0"/>
                    <w:bCs w:val="0"/>
                    <w:i w:val="0"/>
                    <w:iCs w:val="0"/>
                    <w:noProof/>
                    <w:webHidden/>
                  </w:rPr>
                  <w:t>10</w:t>
                </w:r>
                <w:r w:rsidR="003C0290" w:rsidRPr="00FB149E">
                  <w:rPr>
                    <w:b w:val="0"/>
                    <w:bCs w:val="0"/>
                    <w:i w:val="0"/>
                    <w:iCs w:val="0"/>
                    <w:noProof/>
                    <w:webHidden/>
                  </w:rPr>
                  <w:fldChar w:fldCharType="end"/>
                </w:r>
              </w:hyperlink>
            </w:p>
            <w:p w14:paraId="74643DEB" w14:textId="0C669930" w:rsidR="003C0290" w:rsidRPr="00FB149E" w:rsidRDefault="00000000">
              <w:pPr>
                <w:pStyle w:val="TOC1"/>
                <w:tabs>
                  <w:tab w:val="right" w:leader="dot" w:pos="9350"/>
                </w:tabs>
                <w:rPr>
                  <w:rFonts w:eastAsiaTheme="minorEastAsia" w:cstheme="minorBidi"/>
                  <w:b w:val="0"/>
                  <w:bCs w:val="0"/>
                  <w:i w:val="0"/>
                  <w:iCs w:val="0"/>
                  <w:noProof/>
                  <w:color w:val="auto"/>
                  <w:kern w:val="2"/>
                  <w:lang w:eastAsia="en-GB"/>
                  <w14:ligatures w14:val="standardContextual"/>
                </w:rPr>
              </w:pPr>
              <w:hyperlink w:anchor="_Toc139315886" w:history="1">
                <w:r w:rsidR="00FB149E" w:rsidRPr="00FB149E">
                  <w:rPr>
                    <w:rStyle w:val="Hyperlink"/>
                    <w:b w:val="0"/>
                    <w:bCs w:val="0"/>
                    <w:i w:val="0"/>
                    <w:iCs w:val="0"/>
                    <w:noProof/>
                  </w:rPr>
                  <w:t>Working at height</w:t>
                </w:r>
                <w:r w:rsidR="00FB149E" w:rsidRPr="00FB149E">
                  <w:rPr>
                    <w:b w:val="0"/>
                    <w:bCs w:val="0"/>
                    <w:i w:val="0"/>
                    <w:iCs w:val="0"/>
                    <w:noProof/>
                    <w:webHidden/>
                  </w:rPr>
                  <w:tab/>
                </w:r>
                <w:r w:rsidR="003C0290" w:rsidRPr="00FB149E">
                  <w:rPr>
                    <w:b w:val="0"/>
                    <w:bCs w:val="0"/>
                    <w:i w:val="0"/>
                    <w:iCs w:val="0"/>
                    <w:noProof/>
                    <w:webHidden/>
                  </w:rPr>
                  <w:fldChar w:fldCharType="begin"/>
                </w:r>
                <w:r w:rsidR="003C0290" w:rsidRPr="00FB149E">
                  <w:rPr>
                    <w:b w:val="0"/>
                    <w:bCs w:val="0"/>
                    <w:i w:val="0"/>
                    <w:iCs w:val="0"/>
                    <w:noProof/>
                    <w:webHidden/>
                  </w:rPr>
                  <w:instrText xml:space="preserve"> PAGEREF _Toc139315886 \h </w:instrText>
                </w:r>
                <w:r w:rsidR="003C0290" w:rsidRPr="00FB149E">
                  <w:rPr>
                    <w:b w:val="0"/>
                    <w:bCs w:val="0"/>
                    <w:i w:val="0"/>
                    <w:iCs w:val="0"/>
                    <w:noProof/>
                    <w:webHidden/>
                  </w:rPr>
                </w:r>
                <w:r w:rsidR="003C0290" w:rsidRPr="00FB149E">
                  <w:rPr>
                    <w:b w:val="0"/>
                    <w:bCs w:val="0"/>
                    <w:i w:val="0"/>
                    <w:iCs w:val="0"/>
                    <w:noProof/>
                    <w:webHidden/>
                  </w:rPr>
                  <w:fldChar w:fldCharType="separate"/>
                </w:r>
                <w:r w:rsidR="00A33A9A">
                  <w:rPr>
                    <w:b w:val="0"/>
                    <w:bCs w:val="0"/>
                    <w:i w:val="0"/>
                    <w:iCs w:val="0"/>
                    <w:noProof/>
                    <w:webHidden/>
                  </w:rPr>
                  <w:t>10</w:t>
                </w:r>
                <w:r w:rsidR="003C0290" w:rsidRPr="00FB149E">
                  <w:rPr>
                    <w:b w:val="0"/>
                    <w:bCs w:val="0"/>
                    <w:i w:val="0"/>
                    <w:iCs w:val="0"/>
                    <w:noProof/>
                    <w:webHidden/>
                  </w:rPr>
                  <w:fldChar w:fldCharType="end"/>
                </w:r>
              </w:hyperlink>
            </w:p>
            <w:p w14:paraId="44A8466C" w14:textId="08770FAA" w:rsidR="003C0290" w:rsidRPr="00FB149E" w:rsidRDefault="00000000">
              <w:pPr>
                <w:pStyle w:val="TOC1"/>
                <w:tabs>
                  <w:tab w:val="right" w:leader="dot" w:pos="9350"/>
                </w:tabs>
                <w:rPr>
                  <w:rFonts w:eastAsiaTheme="minorEastAsia" w:cstheme="minorBidi"/>
                  <w:b w:val="0"/>
                  <w:bCs w:val="0"/>
                  <w:i w:val="0"/>
                  <w:iCs w:val="0"/>
                  <w:noProof/>
                  <w:color w:val="auto"/>
                  <w:kern w:val="2"/>
                  <w:lang w:eastAsia="en-GB"/>
                  <w14:ligatures w14:val="standardContextual"/>
                </w:rPr>
              </w:pPr>
              <w:hyperlink w:anchor="_Toc139315887" w:history="1">
                <w:r w:rsidR="00FB149E" w:rsidRPr="00FB149E">
                  <w:rPr>
                    <w:rStyle w:val="Hyperlink"/>
                    <w:b w:val="0"/>
                    <w:bCs w:val="0"/>
                    <w:i w:val="0"/>
                    <w:iCs w:val="0"/>
                    <w:noProof/>
                  </w:rPr>
                  <w:t>Permit to work procedure</w:t>
                </w:r>
                <w:r w:rsidR="00FB149E" w:rsidRPr="00FB149E">
                  <w:rPr>
                    <w:b w:val="0"/>
                    <w:bCs w:val="0"/>
                    <w:i w:val="0"/>
                    <w:iCs w:val="0"/>
                    <w:noProof/>
                    <w:webHidden/>
                  </w:rPr>
                  <w:tab/>
                </w:r>
                <w:r w:rsidR="003C0290" w:rsidRPr="00FB149E">
                  <w:rPr>
                    <w:b w:val="0"/>
                    <w:bCs w:val="0"/>
                    <w:i w:val="0"/>
                    <w:iCs w:val="0"/>
                    <w:noProof/>
                    <w:webHidden/>
                  </w:rPr>
                  <w:fldChar w:fldCharType="begin"/>
                </w:r>
                <w:r w:rsidR="003C0290" w:rsidRPr="00FB149E">
                  <w:rPr>
                    <w:b w:val="0"/>
                    <w:bCs w:val="0"/>
                    <w:i w:val="0"/>
                    <w:iCs w:val="0"/>
                    <w:noProof/>
                    <w:webHidden/>
                  </w:rPr>
                  <w:instrText xml:space="preserve"> PAGEREF _Toc139315887 \h </w:instrText>
                </w:r>
                <w:r w:rsidR="003C0290" w:rsidRPr="00FB149E">
                  <w:rPr>
                    <w:b w:val="0"/>
                    <w:bCs w:val="0"/>
                    <w:i w:val="0"/>
                    <w:iCs w:val="0"/>
                    <w:noProof/>
                    <w:webHidden/>
                  </w:rPr>
                </w:r>
                <w:r w:rsidR="003C0290" w:rsidRPr="00FB149E">
                  <w:rPr>
                    <w:b w:val="0"/>
                    <w:bCs w:val="0"/>
                    <w:i w:val="0"/>
                    <w:iCs w:val="0"/>
                    <w:noProof/>
                    <w:webHidden/>
                  </w:rPr>
                  <w:fldChar w:fldCharType="separate"/>
                </w:r>
                <w:r w:rsidR="00A33A9A">
                  <w:rPr>
                    <w:b w:val="0"/>
                    <w:bCs w:val="0"/>
                    <w:i w:val="0"/>
                    <w:iCs w:val="0"/>
                    <w:noProof/>
                    <w:webHidden/>
                  </w:rPr>
                  <w:t>10</w:t>
                </w:r>
                <w:r w:rsidR="003C0290" w:rsidRPr="00FB149E">
                  <w:rPr>
                    <w:b w:val="0"/>
                    <w:bCs w:val="0"/>
                    <w:i w:val="0"/>
                    <w:iCs w:val="0"/>
                    <w:noProof/>
                    <w:webHidden/>
                  </w:rPr>
                  <w:fldChar w:fldCharType="end"/>
                </w:r>
              </w:hyperlink>
            </w:p>
            <w:p w14:paraId="06A2865D" w14:textId="6112D9BE" w:rsidR="003C0290" w:rsidRPr="00FB149E" w:rsidRDefault="00000000">
              <w:pPr>
                <w:pStyle w:val="TOC1"/>
                <w:tabs>
                  <w:tab w:val="right" w:leader="dot" w:pos="9350"/>
                </w:tabs>
                <w:rPr>
                  <w:rFonts w:eastAsiaTheme="minorEastAsia" w:cstheme="minorBidi"/>
                  <w:b w:val="0"/>
                  <w:bCs w:val="0"/>
                  <w:i w:val="0"/>
                  <w:iCs w:val="0"/>
                  <w:noProof/>
                  <w:color w:val="auto"/>
                  <w:kern w:val="2"/>
                  <w:lang w:eastAsia="en-GB"/>
                  <w14:ligatures w14:val="standardContextual"/>
                </w:rPr>
              </w:pPr>
              <w:hyperlink w:anchor="_Toc139315888" w:history="1">
                <w:r w:rsidR="00FB149E" w:rsidRPr="00FB149E">
                  <w:rPr>
                    <w:rStyle w:val="Hyperlink"/>
                    <w:b w:val="0"/>
                    <w:bCs w:val="0"/>
                    <w:i w:val="0"/>
                    <w:iCs w:val="0"/>
                    <w:noProof/>
                  </w:rPr>
                  <w:t>Scaffold information and guidance</w:t>
                </w:r>
                <w:r w:rsidR="00FB149E" w:rsidRPr="00FB149E">
                  <w:rPr>
                    <w:b w:val="0"/>
                    <w:bCs w:val="0"/>
                    <w:i w:val="0"/>
                    <w:iCs w:val="0"/>
                    <w:noProof/>
                    <w:webHidden/>
                  </w:rPr>
                  <w:tab/>
                </w:r>
                <w:r w:rsidR="003C0290" w:rsidRPr="00FB149E">
                  <w:rPr>
                    <w:b w:val="0"/>
                    <w:bCs w:val="0"/>
                    <w:i w:val="0"/>
                    <w:iCs w:val="0"/>
                    <w:noProof/>
                    <w:webHidden/>
                  </w:rPr>
                  <w:fldChar w:fldCharType="begin"/>
                </w:r>
                <w:r w:rsidR="003C0290" w:rsidRPr="00FB149E">
                  <w:rPr>
                    <w:b w:val="0"/>
                    <w:bCs w:val="0"/>
                    <w:i w:val="0"/>
                    <w:iCs w:val="0"/>
                    <w:noProof/>
                    <w:webHidden/>
                  </w:rPr>
                  <w:instrText xml:space="preserve"> PAGEREF _Toc139315888 \h </w:instrText>
                </w:r>
                <w:r w:rsidR="003C0290" w:rsidRPr="00FB149E">
                  <w:rPr>
                    <w:b w:val="0"/>
                    <w:bCs w:val="0"/>
                    <w:i w:val="0"/>
                    <w:iCs w:val="0"/>
                    <w:noProof/>
                    <w:webHidden/>
                  </w:rPr>
                </w:r>
                <w:r w:rsidR="003C0290" w:rsidRPr="00FB149E">
                  <w:rPr>
                    <w:b w:val="0"/>
                    <w:bCs w:val="0"/>
                    <w:i w:val="0"/>
                    <w:iCs w:val="0"/>
                    <w:noProof/>
                    <w:webHidden/>
                  </w:rPr>
                  <w:fldChar w:fldCharType="separate"/>
                </w:r>
                <w:r w:rsidR="00A33A9A">
                  <w:rPr>
                    <w:b w:val="0"/>
                    <w:bCs w:val="0"/>
                    <w:i w:val="0"/>
                    <w:iCs w:val="0"/>
                    <w:noProof/>
                    <w:webHidden/>
                  </w:rPr>
                  <w:t>11</w:t>
                </w:r>
                <w:r w:rsidR="003C0290" w:rsidRPr="00FB149E">
                  <w:rPr>
                    <w:b w:val="0"/>
                    <w:bCs w:val="0"/>
                    <w:i w:val="0"/>
                    <w:iCs w:val="0"/>
                    <w:noProof/>
                    <w:webHidden/>
                  </w:rPr>
                  <w:fldChar w:fldCharType="end"/>
                </w:r>
              </w:hyperlink>
            </w:p>
            <w:p w14:paraId="24094B32" w14:textId="2407DED7" w:rsidR="003C0290" w:rsidRPr="00FB149E" w:rsidRDefault="00000000">
              <w:pPr>
                <w:pStyle w:val="TOC1"/>
                <w:tabs>
                  <w:tab w:val="right" w:leader="dot" w:pos="9350"/>
                </w:tabs>
                <w:rPr>
                  <w:rFonts w:eastAsiaTheme="minorEastAsia" w:cstheme="minorBidi"/>
                  <w:b w:val="0"/>
                  <w:bCs w:val="0"/>
                  <w:i w:val="0"/>
                  <w:iCs w:val="0"/>
                  <w:noProof/>
                  <w:color w:val="auto"/>
                  <w:kern w:val="2"/>
                  <w:lang w:eastAsia="en-GB"/>
                  <w14:ligatures w14:val="standardContextual"/>
                </w:rPr>
              </w:pPr>
              <w:hyperlink w:anchor="_Toc139315889" w:history="1">
                <w:r w:rsidR="00FB149E" w:rsidRPr="00FB149E">
                  <w:rPr>
                    <w:rStyle w:val="Hyperlink"/>
                    <w:b w:val="0"/>
                    <w:bCs w:val="0"/>
                    <w:i w:val="0"/>
                    <w:iCs w:val="0"/>
                    <w:noProof/>
                  </w:rPr>
                  <w:t>Silica inconstruction</w:t>
                </w:r>
                <w:r w:rsidR="00FB149E" w:rsidRPr="00FB149E">
                  <w:rPr>
                    <w:b w:val="0"/>
                    <w:bCs w:val="0"/>
                    <w:i w:val="0"/>
                    <w:iCs w:val="0"/>
                    <w:noProof/>
                    <w:webHidden/>
                  </w:rPr>
                  <w:tab/>
                </w:r>
                <w:r w:rsidR="003C0290" w:rsidRPr="00FB149E">
                  <w:rPr>
                    <w:b w:val="0"/>
                    <w:bCs w:val="0"/>
                    <w:i w:val="0"/>
                    <w:iCs w:val="0"/>
                    <w:noProof/>
                    <w:webHidden/>
                  </w:rPr>
                  <w:fldChar w:fldCharType="begin"/>
                </w:r>
                <w:r w:rsidR="003C0290" w:rsidRPr="00FB149E">
                  <w:rPr>
                    <w:b w:val="0"/>
                    <w:bCs w:val="0"/>
                    <w:i w:val="0"/>
                    <w:iCs w:val="0"/>
                    <w:noProof/>
                    <w:webHidden/>
                  </w:rPr>
                  <w:instrText xml:space="preserve"> PAGEREF _Toc139315889 \h </w:instrText>
                </w:r>
                <w:r w:rsidR="003C0290" w:rsidRPr="00FB149E">
                  <w:rPr>
                    <w:b w:val="0"/>
                    <w:bCs w:val="0"/>
                    <w:i w:val="0"/>
                    <w:iCs w:val="0"/>
                    <w:noProof/>
                    <w:webHidden/>
                  </w:rPr>
                </w:r>
                <w:r w:rsidR="003C0290" w:rsidRPr="00FB149E">
                  <w:rPr>
                    <w:b w:val="0"/>
                    <w:bCs w:val="0"/>
                    <w:i w:val="0"/>
                    <w:iCs w:val="0"/>
                    <w:noProof/>
                    <w:webHidden/>
                  </w:rPr>
                  <w:fldChar w:fldCharType="separate"/>
                </w:r>
                <w:r w:rsidR="00A33A9A">
                  <w:rPr>
                    <w:b w:val="0"/>
                    <w:bCs w:val="0"/>
                    <w:i w:val="0"/>
                    <w:iCs w:val="0"/>
                    <w:noProof/>
                    <w:webHidden/>
                  </w:rPr>
                  <w:t>11</w:t>
                </w:r>
                <w:r w:rsidR="003C0290" w:rsidRPr="00FB149E">
                  <w:rPr>
                    <w:b w:val="0"/>
                    <w:bCs w:val="0"/>
                    <w:i w:val="0"/>
                    <w:iCs w:val="0"/>
                    <w:noProof/>
                    <w:webHidden/>
                  </w:rPr>
                  <w:fldChar w:fldCharType="end"/>
                </w:r>
              </w:hyperlink>
            </w:p>
            <w:p w14:paraId="1396737D" w14:textId="61A044D5" w:rsidR="003C0290" w:rsidRPr="00FB149E" w:rsidRDefault="00000000">
              <w:pPr>
                <w:pStyle w:val="TOC1"/>
                <w:tabs>
                  <w:tab w:val="right" w:leader="dot" w:pos="9350"/>
                </w:tabs>
                <w:rPr>
                  <w:rFonts w:eastAsiaTheme="minorEastAsia" w:cstheme="minorBidi"/>
                  <w:b w:val="0"/>
                  <w:bCs w:val="0"/>
                  <w:i w:val="0"/>
                  <w:iCs w:val="0"/>
                  <w:noProof/>
                  <w:color w:val="auto"/>
                  <w:kern w:val="2"/>
                  <w:lang w:eastAsia="en-GB"/>
                  <w14:ligatures w14:val="standardContextual"/>
                </w:rPr>
              </w:pPr>
              <w:hyperlink w:anchor="_Toc139315890" w:history="1">
                <w:r w:rsidR="00FB149E" w:rsidRPr="00FB149E">
                  <w:rPr>
                    <w:rStyle w:val="Hyperlink"/>
                    <w:b w:val="0"/>
                    <w:bCs w:val="0"/>
                    <w:i w:val="0"/>
                    <w:iCs w:val="0"/>
                    <w:noProof/>
                  </w:rPr>
                  <w:t>Ladders</w:t>
                </w:r>
                <w:r w:rsidR="00FB149E" w:rsidRPr="00FB149E">
                  <w:rPr>
                    <w:b w:val="0"/>
                    <w:bCs w:val="0"/>
                    <w:i w:val="0"/>
                    <w:iCs w:val="0"/>
                    <w:noProof/>
                    <w:webHidden/>
                  </w:rPr>
                  <w:tab/>
                </w:r>
                <w:r w:rsidR="003C0290" w:rsidRPr="00FB149E">
                  <w:rPr>
                    <w:b w:val="0"/>
                    <w:bCs w:val="0"/>
                    <w:i w:val="0"/>
                    <w:iCs w:val="0"/>
                    <w:noProof/>
                    <w:webHidden/>
                  </w:rPr>
                  <w:fldChar w:fldCharType="begin"/>
                </w:r>
                <w:r w:rsidR="003C0290" w:rsidRPr="00FB149E">
                  <w:rPr>
                    <w:b w:val="0"/>
                    <w:bCs w:val="0"/>
                    <w:i w:val="0"/>
                    <w:iCs w:val="0"/>
                    <w:noProof/>
                    <w:webHidden/>
                  </w:rPr>
                  <w:instrText xml:space="preserve"> PAGEREF _Toc139315890 \h </w:instrText>
                </w:r>
                <w:r w:rsidR="003C0290" w:rsidRPr="00FB149E">
                  <w:rPr>
                    <w:b w:val="0"/>
                    <w:bCs w:val="0"/>
                    <w:i w:val="0"/>
                    <w:iCs w:val="0"/>
                    <w:noProof/>
                    <w:webHidden/>
                  </w:rPr>
                </w:r>
                <w:r w:rsidR="003C0290" w:rsidRPr="00FB149E">
                  <w:rPr>
                    <w:b w:val="0"/>
                    <w:bCs w:val="0"/>
                    <w:i w:val="0"/>
                    <w:iCs w:val="0"/>
                    <w:noProof/>
                    <w:webHidden/>
                  </w:rPr>
                  <w:fldChar w:fldCharType="separate"/>
                </w:r>
                <w:r w:rsidR="00A33A9A">
                  <w:rPr>
                    <w:b w:val="0"/>
                    <w:bCs w:val="0"/>
                    <w:i w:val="0"/>
                    <w:iCs w:val="0"/>
                    <w:noProof/>
                    <w:webHidden/>
                  </w:rPr>
                  <w:t>12</w:t>
                </w:r>
                <w:r w:rsidR="003C0290" w:rsidRPr="00FB149E">
                  <w:rPr>
                    <w:b w:val="0"/>
                    <w:bCs w:val="0"/>
                    <w:i w:val="0"/>
                    <w:iCs w:val="0"/>
                    <w:noProof/>
                    <w:webHidden/>
                  </w:rPr>
                  <w:fldChar w:fldCharType="end"/>
                </w:r>
              </w:hyperlink>
            </w:p>
            <w:p w14:paraId="0DD95057" w14:textId="56D95168" w:rsidR="003C0290" w:rsidRPr="00FB149E" w:rsidRDefault="00000000">
              <w:pPr>
                <w:pStyle w:val="TOC1"/>
                <w:tabs>
                  <w:tab w:val="right" w:leader="dot" w:pos="9350"/>
                </w:tabs>
                <w:rPr>
                  <w:rFonts w:eastAsiaTheme="minorEastAsia" w:cstheme="minorBidi"/>
                  <w:b w:val="0"/>
                  <w:bCs w:val="0"/>
                  <w:i w:val="0"/>
                  <w:iCs w:val="0"/>
                  <w:noProof/>
                  <w:color w:val="auto"/>
                  <w:kern w:val="2"/>
                  <w:lang w:eastAsia="en-GB"/>
                  <w14:ligatures w14:val="standardContextual"/>
                </w:rPr>
              </w:pPr>
              <w:hyperlink w:anchor="_Toc139315891" w:history="1">
                <w:r w:rsidR="00FB149E" w:rsidRPr="00FB149E">
                  <w:rPr>
                    <w:rStyle w:val="Hyperlink"/>
                    <w:b w:val="0"/>
                    <w:bCs w:val="0"/>
                    <w:i w:val="0"/>
                    <w:iCs w:val="0"/>
                    <w:noProof/>
                  </w:rPr>
                  <w:t>Safety rules guidance and information</w:t>
                </w:r>
                <w:r w:rsidR="00FB149E" w:rsidRPr="00FB149E">
                  <w:rPr>
                    <w:b w:val="0"/>
                    <w:bCs w:val="0"/>
                    <w:i w:val="0"/>
                    <w:iCs w:val="0"/>
                    <w:noProof/>
                    <w:webHidden/>
                  </w:rPr>
                  <w:tab/>
                </w:r>
                <w:r w:rsidR="003C0290" w:rsidRPr="00FB149E">
                  <w:rPr>
                    <w:b w:val="0"/>
                    <w:bCs w:val="0"/>
                    <w:i w:val="0"/>
                    <w:iCs w:val="0"/>
                    <w:noProof/>
                    <w:webHidden/>
                  </w:rPr>
                  <w:fldChar w:fldCharType="begin"/>
                </w:r>
                <w:r w:rsidR="003C0290" w:rsidRPr="00FB149E">
                  <w:rPr>
                    <w:b w:val="0"/>
                    <w:bCs w:val="0"/>
                    <w:i w:val="0"/>
                    <w:iCs w:val="0"/>
                    <w:noProof/>
                    <w:webHidden/>
                  </w:rPr>
                  <w:instrText xml:space="preserve"> PAGEREF _Toc139315891 \h </w:instrText>
                </w:r>
                <w:r w:rsidR="003C0290" w:rsidRPr="00FB149E">
                  <w:rPr>
                    <w:b w:val="0"/>
                    <w:bCs w:val="0"/>
                    <w:i w:val="0"/>
                    <w:iCs w:val="0"/>
                    <w:noProof/>
                    <w:webHidden/>
                  </w:rPr>
                </w:r>
                <w:r w:rsidR="003C0290" w:rsidRPr="00FB149E">
                  <w:rPr>
                    <w:b w:val="0"/>
                    <w:bCs w:val="0"/>
                    <w:i w:val="0"/>
                    <w:iCs w:val="0"/>
                    <w:noProof/>
                    <w:webHidden/>
                  </w:rPr>
                  <w:fldChar w:fldCharType="separate"/>
                </w:r>
                <w:r w:rsidR="00A33A9A">
                  <w:rPr>
                    <w:b w:val="0"/>
                    <w:bCs w:val="0"/>
                    <w:i w:val="0"/>
                    <w:iCs w:val="0"/>
                    <w:noProof/>
                    <w:webHidden/>
                  </w:rPr>
                  <w:t>13</w:t>
                </w:r>
                <w:r w:rsidR="003C0290" w:rsidRPr="00FB149E">
                  <w:rPr>
                    <w:b w:val="0"/>
                    <w:bCs w:val="0"/>
                    <w:i w:val="0"/>
                    <w:iCs w:val="0"/>
                    <w:noProof/>
                    <w:webHidden/>
                  </w:rPr>
                  <w:fldChar w:fldCharType="end"/>
                </w:r>
              </w:hyperlink>
            </w:p>
            <w:p w14:paraId="64EBC97C" w14:textId="418261D8" w:rsidR="003C0290" w:rsidRPr="00FB149E" w:rsidRDefault="00000000">
              <w:pPr>
                <w:pStyle w:val="TOC1"/>
                <w:tabs>
                  <w:tab w:val="right" w:leader="dot" w:pos="9350"/>
                </w:tabs>
                <w:rPr>
                  <w:rFonts w:eastAsiaTheme="minorEastAsia" w:cstheme="minorBidi"/>
                  <w:b w:val="0"/>
                  <w:bCs w:val="0"/>
                  <w:i w:val="0"/>
                  <w:iCs w:val="0"/>
                  <w:noProof/>
                  <w:color w:val="auto"/>
                  <w:kern w:val="2"/>
                  <w:lang w:eastAsia="en-GB"/>
                  <w14:ligatures w14:val="standardContextual"/>
                </w:rPr>
              </w:pPr>
              <w:hyperlink w:anchor="_Toc139315892" w:history="1">
                <w:r w:rsidR="00FB149E" w:rsidRPr="00FB149E">
                  <w:rPr>
                    <w:rStyle w:val="Hyperlink"/>
                    <w:b w:val="0"/>
                    <w:bCs w:val="0"/>
                    <w:i w:val="0"/>
                    <w:iCs w:val="0"/>
                    <w:noProof/>
                  </w:rPr>
                  <w:t>Health and safety induction quiz</w:t>
                </w:r>
                <w:r w:rsidR="00FB149E" w:rsidRPr="00FB149E">
                  <w:rPr>
                    <w:b w:val="0"/>
                    <w:bCs w:val="0"/>
                    <w:i w:val="0"/>
                    <w:iCs w:val="0"/>
                    <w:noProof/>
                    <w:webHidden/>
                  </w:rPr>
                  <w:tab/>
                </w:r>
                <w:r w:rsidR="003C0290" w:rsidRPr="00FB149E">
                  <w:rPr>
                    <w:b w:val="0"/>
                    <w:bCs w:val="0"/>
                    <w:i w:val="0"/>
                    <w:iCs w:val="0"/>
                    <w:noProof/>
                    <w:webHidden/>
                  </w:rPr>
                  <w:fldChar w:fldCharType="begin"/>
                </w:r>
                <w:r w:rsidR="003C0290" w:rsidRPr="00FB149E">
                  <w:rPr>
                    <w:b w:val="0"/>
                    <w:bCs w:val="0"/>
                    <w:i w:val="0"/>
                    <w:iCs w:val="0"/>
                    <w:noProof/>
                    <w:webHidden/>
                  </w:rPr>
                  <w:instrText xml:space="preserve"> PAGEREF _Toc139315892 \h </w:instrText>
                </w:r>
                <w:r w:rsidR="003C0290" w:rsidRPr="00FB149E">
                  <w:rPr>
                    <w:b w:val="0"/>
                    <w:bCs w:val="0"/>
                    <w:i w:val="0"/>
                    <w:iCs w:val="0"/>
                    <w:noProof/>
                    <w:webHidden/>
                  </w:rPr>
                </w:r>
                <w:r w:rsidR="003C0290" w:rsidRPr="00FB149E">
                  <w:rPr>
                    <w:b w:val="0"/>
                    <w:bCs w:val="0"/>
                    <w:i w:val="0"/>
                    <w:iCs w:val="0"/>
                    <w:noProof/>
                    <w:webHidden/>
                  </w:rPr>
                  <w:fldChar w:fldCharType="separate"/>
                </w:r>
                <w:r w:rsidR="00A33A9A">
                  <w:rPr>
                    <w:b w:val="0"/>
                    <w:bCs w:val="0"/>
                    <w:i w:val="0"/>
                    <w:iCs w:val="0"/>
                    <w:noProof/>
                    <w:webHidden/>
                  </w:rPr>
                  <w:t>15</w:t>
                </w:r>
                <w:r w:rsidR="003C0290" w:rsidRPr="00FB149E">
                  <w:rPr>
                    <w:b w:val="0"/>
                    <w:bCs w:val="0"/>
                    <w:i w:val="0"/>
                    <w:iCs w:val="0"/>
                    <w:noProof/>
                    <w:webHidden/>
                  </w:rPr>
                  <w:fldChar w:fldCharType="end"/>
                </w:r>
              </w:hyperlink>
            </w:p>
            <w:p w14:paraId="6AD2FB65" w14:textId="449D7682" w:rsidR="00515993" w:rsidRPr="00FB149E" w:rsidRDefault="00515993">
              <w:r w:rsidRPr="00FB149E">
                <w:rPr>
                  <w:noProof/>
                </w:rPr>
                <w:fldChar w:fldCharType="end"/>
              </w:r>
            </w:p>
          </w:sdtContent>
        </w:sdt>
        <w:p w14:paraId="602CC3F6" w14:textId="77777777" w:rsidR="00515993" w:rsidRPr="00515993" w:rsidRDefault="00515993"/>
        <w:p w14:paraId="6930DB83" w14:textId="77777777" w:rsidR="00515993" w:rsidRPr="00515993" w:rsidRDefault="00515993"/>
        <w:p w14:paraId="678B0738" w14:textId="77777777" w:rsidR="00515993" w:rsidRPr="00515993" w:rsidRDefault="00515993"/>
        <w:p w14:paraId="47F5E0D3" w14:textId="77777777" w:rsidR="00515993" w:rsidRDefault="00515993"/>
        <w:p w14:paraId="3AE0274F" w14:textId="77777777" w:rsidR="00515993" w:rsidRDefault="00515993"/>
        <w:p w14:paraId="6A6DEC8C" w14:textId="77777777" w:rsidR="00515993" w:rsidRDefault="00515993"/>
        <w:p w14:paraId="4B7346A9" w14:textId="77777777" w:rsidR="00515993" w:rsidRDefault="00515993"/>
        <w:p w14:paraId="335C6F48" w14:textId="77777777" w:rsidR="00515993" w:rsidRDefault="00515993"/>
        <w:p w14:paraId="573C6969" w14:textId="77777777" w:rsidR="00515993" w:rsidRDefault="00515993"/>
        <w:p w14:paraId="71C54DF1" w14:textId="43E18F16" w:rsidR="00515993" w:rsidRPr="0050354B" w:rsidRDefault="00515993" w:rsidP="0050354B">
          <w:pPr>
            <w:pStyle w:val="Heading1"/>
            <w:rPr>
              <w:sz w:val="40"/>
              <w:szCs w:val="40"/>
            </w:rPr>
          </w:pPr>
          <w:bookmarkStart w:id="0" w:name="_Toc139315868"/>
          <w:r w:rsidRPr="0050354B">
            <w:rPr>
              <w:sz w:val="40"/>
              <w:szCs w:val="40"/>
            </w:rPr>
            <w:t>SITE SAFETY INDUCTION PROCEDURE</w:t>
          </w:r>
          <w:bookmarkEnd w:id="0"/>
        </w:p>
        <w:p w14:paraId="41929D77" w14:textId="77777777" w:rsidR="00515993" w:rsidRDefault="00515993"/>
        <w:p w14:paraId="1BF62018" w14:textId="77777777" w:rsidR="00515993" w:rsidRPr="00515993" w:rsidRDefault="00515993" w:rsidP="00515993">
          <w:pPr>
            <w:numPr>
              <w:ilvl w:val="0"/>
              <w:numId w:val="16"/>
            </w:numPr>
            <w:rPr>
              <w:b/>
              <w:bCs/>
            </w:rPr>
          </w:pPr>
          <w:r w:rsidRPr="00515993">
            <w:rPr>
              <w:b/>
              <w:bCs/>
            </w:rPr>
            <w:t>Introduction:</w:t>
          </w:r>
        </w:p>
        <w:p w14:paraId="4C39F03D" w14:textId="77777777" w:rsidR="00515993" w:rsidRPr="00515993" w:rsidRDefault="00515993" w:rsidP="00515993">
          <w:pPr>
            <w:numPr>
              <w:ilvl w:val="1"/>
              <w:numId w:val="16"/>
            </w:numPr>
          </w:pPr>
          <w:r w:rsidRPr="00515993">
            <w:t>Start by welcoming new employees and contractors to the company.</w:t>
          </w:r>
        </w:p>
        <w:p w14:paraId="65C244DA" w14:textId="77777777" w:rsidR="00515993" w:rsidRDefault="00515993" w:rsidP="00515993">
          <w:pPr>
            <w:numPr>
              <w:ilvl w:val="1"/>
              <w:numId w:val="16"/>
            </w:numPr>
          </w:pPr>
          <w:r w:rsidRPr="00515993">
            <w:t>Explain the importance of site safety and the company's commitment to maintaining a safe working environment.</w:t>
          </w:r>
        </w:p>
        <w:p w14:paraId="58120ABB" w14:textId="77777777" w:rsidR="00515993" w:rsidRPr="00515993" w:rsidRDefault="00515993" w:rsidP="00515993">
          <w:pPr>
            <w:ind w:left="1440"/>
          </w:pPr>
        </w:p>
        <w:p w14:paraId="68D8403A" w14:textId="77777777" w:rsidR="00515993" w:rsidRPr="00515993" w:rsidRDefault="00515993" w:rsidP="00515993">
          <w:pPr>
            <w:numPr>
              <w:ilvl w:val="0"/>
              <w:numId w:val="16"/>
            </w:numPr>
            <w:rPr>
              <w:b/>
              <w:bCs/>
            </w:rPr>
          </w:pPr>
          <w:r w:rsidRPr="00515993">
            <w:rPr>
              <w:b/>
              <w:bCs/>
            </w:rPr>
            <w:t>General Safety Guidelines:</w:t>
          </w:r>
        </w:p>
        <w:p w14:paraId="4B24D387" w14:textId="77777777" w:rsidR="00515993" w:rsidRPr="00515993" w:rsidRDefault="00515993" w:rsidP="00515993">
          <w:pPr>
            <w:numPr>
              <w:ilvl w:val="1"/>
              <w:numId w:val="16"/>
            </w:numPr>
          </w:pPr>
          <w:r w:rsidRPr="00515993">
            <w:t>Provide an overview of the company's safety policies and procedures.</w:t>
          </w:r>
        </w:p>
        <w:p w14:paraId="5ED3AF71" w14:textId="77777777" w:rsidR="00515993" w:rsidRPr="00515993" w:rsidRDefault="00515993" w:rsidP="00515993">
          <w:pPr>
            <w:numPr>
              <w:ilvl w:val="1"/>
              <w:numId w:val="16"/>
            </w:numPr>
          </w:pPr>
          <w:r w:rsidRPr="00515993">
            <w:t>Emphasize the importance of adhering to safety rules and regulations.</w:t>
          </w:r>
        </w:p>
        <w:p w14:paraId="79FE743D" w14:textId="77777777" w:rsidR="00515993" w:rsidRDefault="00515993" w:rsidP="00515993">
          <w:pPr>
            <w:numPr>
              <w:ilvl w:val="1"/>
              <w:numId w:val="16"/>
            </w:numPr>
          </w:pPr>
          <w:r w:rsidRPr="00515993">
            <w:t>Explain the consequences of non-compliance, including disciplinary actions or termination.</w:t>
          </w:r>
        </w:p>
        <w:p w14:paraId="3384BC6B" w14:textId="77777777" w:rsidR="00515993" w:rsidRPr="00515993" w:rsidRDefault="00515993" w:rsidP="00515993">
          <w:pPr>
            <w:ind w:left="1440"/>
          </w:pPr>
        </w:p>
        <w:p w14:paraId="31BE4178" w14:textId="77777777" w:rsidR="00515993" w:rsidRPr="00515993" w:rsidRDefault="00515993" w:rsidP="00515993">
          <w:pPr>
            <w:numPr>
              <w:ilvl w:val="0"/>
              <w:numId w:val="16"/>
            </w:numPr>
          </w:pPr>
          <w:r w:rsidRPr="00515993">
            <w:t>Personal Protective Equipment (PPE):</w:t>
          </w:r>
        </w:p>
        <w:p w14:paraId="6AE2756D" w14:textId="77777777" w:rsidR="00515993" w:rsidRPr="00515993" w:rsidRDefault="00515993" w:rsidP="00515993">
          <w:pPr>
            <w:numPr>
              <w:ilvl w:val="1"/>
              <w:numId w:val="16"/>
            </w:numPr>
          </w:pPr>
          <w:r w:rsidRPr="00515993">
            <w:t>Detail the PPE requirements for working on scaffolding sites.</w:t>
          </w:r>
        </w:p>
        <w:p w14:paraId="0CBFD8D4" w14:textId="77777777" w:rsidR="00515993" w:rsidRPr="00515993" w:rsidRDefault="00515993" w:rsidP="00515993">
          <w:pPr>
            <w:numPr>
              <w:ilvl w:val="1"/>
              <w:numId w:val="16"/>
            </w:numPr>
          </w:pPr>
          <w:r w:rsidRPr="00515993">
            <w:t>Explain the proper use, maintenance, and storage of PPE.</w:t>
          </w:r>
        </w:p>
        <w:p w14:paraId="36EDE4CE" w14:textId="77777777" w:rsidR="00515993" w:rsidRDefault="00515993" w:rsidP="00515993">
          <w:pPr>
            <w:numPr>
              <w:ilvl w:val="1"/>
              <w:numId w:val="16"/>
            </w:numPr>
          </w:pPr>
          <w:r w:rsidRPr="00515993">
            <w:t>Highlight the importance of wearing high-visibility clothing, hard hats, safety boots, and other relevant protective gear.</w:t>
          </w:r>
        </w:p>
        <w:p w14:paraId="74AE885B" w14:textId="77777777" w:rsidR="00515993" w:rsidRPr="00515993" w:rsidRDefault="00515993" w:rsidP="00515993">
          <w:pPr>
            <w:ind w:left="1440"/>
          </w:pPr>
        </w:p>
        <w:p w14:paraId="5F6F779E" w14:textId="77777777" w:rsidR="00515993" w:rsidRPr="00515993" w:rsidRDefault="00515993" w:rsidP="00515993">
          <w:pPr>
            <w:numPr>
              <w:ilvl w:val="0"/>
              <w:numId w:val="16"/>
            </w:numPr>
            <w:rPr>
              <w:b/>
              <w:bCs/>
            </w:rPr>
          </w:pPr>
          <w:r w:rsidRPr="00515993">
            <w:rPr>
              <w:b/>
              <w:bCs/>
            </w:rPr>
            <w:t>Scaffolding Safety:</w:t>
          </w:r>
        </w:p>
        <w:p w14:paraId="524CDEDC" w14:textId="77777777" w:rsidR="00515993" w:rsidRPr="00515993" w:rsidRDefault="00515993" w:rsidP="00515993">
          <w:pPr>
            <w:numPr>
              <w:ilvl w:val="1"/>
              <w:numId w:val="16"/>
            </w:numPr>
          </w:pPr>
          <w:r w:rsidRPr="00515993">
            <w:t>Explain the key principles of safe scaffolding practices.</w:t>
          </w:r>
        </w:p>
        <w:p w14:paraId="6A0E7E6D" w14:textId="77777777" w:rsidR="00515993" w:rsidRPr="00515993" w:rsidRDefault="00515993" w:rsidP="00515993">
          <w:pPr>
            <w:numPr>
              <w:ilvl w:val="1"/>
              <w:numId w:val="16"/>
            </w:numPr>
          </w:pPr>
          <w:r w:rsidRPr="00515993">
            <w:t>Discuss the importance of properly erected and inspected scaffolding structures.</w:t>
          </w:r>
        </w:p>
        <w:p w14:paraId="49151A00" w14:textId="77777777" w:rsidR="00515993" w:rsidRDefault="00515993" w:rsidP="00515993">
          <w:pPr>
            <w:numPr>
              <w:ilvl w:val="1"/>
              <w:numId w:val="16"/>
            </w:numPr>
          </w:pPr>
          <w:r w:rsidRPr="00515993">
            <w:t>Emphasize the need for competent personnel to supervise scaffolding erection and dismantling.</w:t>
          </w:r>
        </w:p>
        <w:p w14:paraId="54647DBF" w14:textId="77777777" w:rsidR="00515993" w:rsidRPr="00515993" w:rsidRDefault="00515993" w:rsidP="00515993">
          <w:pPr>
            <w:ind w:left="1440"/>
          </w:pPr>
        </w:p>
        <w:p w14:paraId="49935C40" w14:textId="77777777" w:rsidR="00515993" w:rsidRPr="00515993" w:rsidRDefault="00515993" w:rsidP="00515993">
          <w:pPr>
            <w:numPr>
              <w:ilvl w:val="0"/>
              <w:numId w:val="16"/>
            </w:numPr>
            <w:rPr>
              <w:b/>
              <w:bCs/>
            </w:rPr>
          </w:pPr>
          <w:r w:rsidRPr="00515993">
            <w:rPr>
              <w:b/>
              <w:bCs/>
            </w:rPr>
            <w:t>Fall Protection:</w:t>
          </w:r>
        </w:p>
        <w:p w14:paraId="3546CC75" w14:textId="77777777" w:rsidR="00515993" w:rsidRPr="00515993" w:rsidRDefault="00515993" w:rsidP="00515993">
          <w:pPr>
            <w:numPr>
              <w:ilvl w:val="1"/>
              <w:numId w:val="16"/>
            </w:numPr>
          </w:pPr>
          <w:r w:rsidRPr="00515993">
            <w:t>Describe the fall protection measures that must be implemented on scaffolding sites.</w:t>
          </w:r>
        </w:p>
        <w:p w14:paraId="781E69BC" w14:textId="77777777" w:rsidR="00515993" w:rsidRPr="00515993" w:rsidRDefault="00515993" w:rsidP="00515993">
          <w:pPr>
            <w:numPr>
              <w:ilvl w:val="1"/>
              <w:numId w:val="16"/>
            </w:numPr>
          </w:pPr>
          <w:r w:rsidRPr="00515993">
            <w:t>Discuss the use of guardrails, harnesses, and other fall arrest systems.</w:t>
          </w:r>
        </w:p>
        <w:p w14:paraId="41CB4B35" w14:textId="77777777" w:rsidR="00515993" w:rsidRDefault="00515993" w:rsidP="00515993">
          <w:pPr>
            <w:numPr>
              <w:ilvl w:val="1"/>
              <w:numId w:val="16"/>
            </w:numPr>
          </w:pPr>
          <w:r w:rsidRPr="00515993">
            <w:t>Explain the importance of inspecting fall protection equipment regularly.</w:t>
          </w:r>
        </w:p>
        <w:p w14:paraId="570F3F75" w14:textId="77777777" w:rsidR="00515993" w:rsidRPr="00515993" w:rsidRDefault="00515993" w:rsidP="00515993">
          <w:pPr>
            <w:ind w:left="1440"/>
          </w:pPr>
        </w:p>
        <w:p w14:paraId="2F10F81D" w14:textId="77777777" w:rsidR="00515993" w:rsidRPr="00515993" w:rsidRDefault="00515993" w:rsidP="00515993">
          <w:pPr>
            <w:numPr>
              <w:ilvl w:val="0"/>
              <w:numId w:val="16"/>
            </w:numPr>
            <w:rPr>
              <w:b/>
              <w:bCs/>
            </w:rPr>
          </w:pPr>
          <w:r w:rsidRPr="00515993">
            <w:rPr>
              <w:b/>
              <w:bCs/>
            </w:rPr>
            <w:t>Access and Egress:</w:t>
          </w:r>
        </w:p>
        <w:p w14:paraId="390B2B6E" w14:textId="77777777" w:rsidR="00515993" w:rsidRPr="00515993" w:rsidRDefault="00515993" w:rsidP="00515993">
          <w:pPr>
            <w:numPr>
              <w:ilvl w:val="1"/>
              <w:numId w:val="16"/>
            </w:numPr>
          </w:pPr>
          <w:r w:rsidRPr="00515993">
            <w:t>Explain the proper methods of accessing and exiting scaffolding structures.</w:t>
          </w:r>
        </w:p>
        <w:p w14:paraId="7C8DEBF4" w14:textId="77777777" w:rsidR="00515993" w:rsidRPr="00515993" w:rsidRDefault="00515993" w:rsidP="00515993">
          <w:pPr>
            <w:numPr>
              <w:ilvl w:val="1"/>
              <w:numId w:val="16"/>
            </w:numPr>
          </w:pPr>
          <w:r w:rsidRPr="00515993">
            <w:t>Discuss the use of ladders, stair towers, and other approved access equipment.</w:t>
          </w:r>
        </w:p>
        <w:p w14:paraId="6BA1FD67" w14:textId="20735DE1" w:rsidR="00515993" w:rsidRDefault="00515993" w:rsidP="00515993">
          <w:pPr>
            <w:numPr>
              <w:ilvl w:val="1"/>
              <w:numId w:val="16"/>
            </w:numPr>
          </w:pPr>
          <w:r w:rsidRPr="00515993">
            <w:t>Emphasi</w:t>
          </w:r>
          <w:r w:rsidR="00BD19E0">
            <w:t>s</w:t>
          </w:r>
          <w:r w:rsidRPr="00515993">
            <w:t>e the need to maintain clear and unobstructed access paths.</w:t>
          </w:r>
        </w:p>
        <w:p w14:paraId="1692627A" w14:textId="77777777" w:rsidR="00515993" w:rsidRPr="00515993" w:rsidRDefault="00515993" w:rsidP="00515993">
          <w:pPr>
            <w:ind w:left="1440"/>
          </w:pPr>
        </w:p>
        <w:p w14:paraId="40834BBC" w14:textId="77777777" w:rsidR="00515993" w:rsidRPr="00515993" w:rsidRDefault="00515993" w:rsidP="00515993">
          <w:pPr>
            <w:numPr>
              <w:ilvl w:val="0"/>
              <w:numId w:val="16"/>
            </w:numPr>
            <w:rPr>
              <w:b/>
              <w:bCs/>
            </w:rPr>
          </w:pPr>
          <w:r w:rsidRPr="00515993">
            <w:rPr>
              <w:b/>
              <w:bCs/>
            </w:rPr>
            <w:t>Material Handling:</w:t>
          </w:r>
        </w:p>
        <w:p w14:paraId="07FD33C2" w14:textId="77777777" w:rsidR="00515993" w:rsidRPr="00515993" w:rsidRDefault="00515993" w:rsidP="00515993">
          <w:pPr>
            <w:numPr>
              <w:ilvl w:val="1"/>
              <w:numId w:val="16"/>
            </w:numPr>
          </w:pPr>
          <w:r w:rsidRPr="00515993">
            <w:t>Provide guidelines for safe material handling on scaffolding sites.</w:t>
          </w:r>
        </w:p>
        <w:p w14:paraId="17B73F65" w14:textId="77777777" w:rsidR="00515993" w:rsidRPr="00515993" w:rsidRDefault="00515993" w:rsidP="00515993">
          <w:pPr>
            <w:numPr>
              <w:ilvl w:val="1"/>
              <w:numId w:val="16"/>
            </w:numPr>
          </w:pPr>
          <w:r w:rsidRPr="00515993">
            <w:t>Discuss the importance of securing materials to prevent falls.</w:t>
          </w:r>
        </w:p>
        <w:p w14:paraId="6C07B5B8" w14:textId="77777777" w:rsidR="00515993" w:rsidRDefault="00515993" w:rsidP="00515993">
          <w:pPr>
            <w:numPr>
              <w:ilvl w:val="1"/>
              <w:numId w:val="16"/>
            </w:numPr>
          </w:pPr>
          <w:r w:rsidRPr="00515993">
            <w:t>Highlight the risks associated with overloading scaffolding platforms.</w:t>
          </w:r>
        </w:p>
        <w:p w14:paraId="7B335F88" w14:textId="77777777" w:rsidR="00515993" w:rsidRPr="00515993" w:rsidRDefault="00515993" w:rsidP="00515993">
          <w:pPr>
            <w:ind w:left="1080"/>
          </w:pPr>
        </w:p>
        <w:p w14:paraId="7ED33E3D" w14:textId="77777777" w:rsidR="00515993" w:rsidRPr="00515993" w:rsidRDefault="00515993" w:rsidP="00515993">
          <w:pPr>
            <w:numPr>
              <w:ilvl w:val="0"/>
              <w:numId w:val="16"/>
            </w:numPr>
            <w:rPr>
              <w:b/>
              <w:bCs/>
            </w:rPr>
          </w:pPr>
          <w:r w:rsidRPr="00515993">
            <w:rPr>
              <w:b/>
              <w:bCs/>
            </w:rPr>
            <w:t>Hazard Identification and Reporting:</w:t>
          </w:r>
        </w:p>
        <w:p w14:paraId="0907A7AB" w14:textId="77777777" w:rsidR="00515993" w:rsidRPr="00515993" w:rsidRDefault="00515993" w:rsidP="00515993">
          <w:pPr>
            <w:numPr>
              <w:ilvl w:val="1"/>
              <w:numId w:val="16"/>
            </w:numPr>
          </w:pPr>
          <w:r w:rsidRPr="00515993">
            <w:t>Educate employees on identifying and reporting hazards promptly.</w:t>
          </w:r>
        </w:p>
        <w:p w14:paraId="05B80831" w14:textId="77777777" w:rsidR="00515993" w:rsidRPr="00515993" w:rsidRDefault="00515993" w:rsidP="00515993">
          <w:pPr>
            <w:numPr>
              <w:ilvl w:val="1"/>
              <w:numId w:val="16"/>
            </w:numPr>
          </w:pPr>
          <w:r w:rsidRPr="00515993">
            <w:t>Explain the procedures for reporting unsafe conditions or near-miss incidents.</w:t>
          </w:r>
        </w:p>
        <w:p w14:paraId="001EF4B4" w14:textId="77777777" w:rsidR="00515993" w:rsidRDefault="00515993" w:rsidP="00515993">
          <w:pPr>
            <w:numPr>
              <w:ilvl w:val="1"/>
              <w:numId w:val="16"/>
            </w:numPr>
          </w:pPr>
          <w:r w:rsidRPr="00515993">
            <w:t>Encourage open communication and the use of reporting channels.</w:t>
          </w:r>
        </w:p>
        <w:p w14:paraId="4CC20805" w14:textId="77777777" w:rsidR="00515993" w:rsidRPr="00515993" w:rsidRDefault="00515993" w:rsidP="00515993">
          <w:pPr>
            <w:ind w:left="1440"/>
          </w:pPr>
        </w:p>
        <w:p w14:paraId="3E9E5A02" w14:textId="77777777" w:rsidR="00515993" w:rsidRPr="00515993" w:rsidRDefault="00515993" w:rsidP="00515993">
          <w:pPr>
            <w:numPr>
              <w:ilvl w:val="0"/>
              <w:numId w:val="16"/>
            </w:numPr>
            <w:rPr>
              <w:b/>
              <w:bCs/>
            </w:rPr>
          </w:pPr>
          <w:r w:rsidRPr="00515993">
            <w:rPr>
              <w:b/>
              <w:bCs/>
            </w:rPr>
            <w:t>Emergency Procedures:</w:t>
          </w:r>
        </w:p>
        <w:p w14:paraId="5BEFD68B" w14:textId="77777777" w:rsidR="00515993" w:rsidRPr="00515993" w:rsidRDefault="00515993" w:rsidP="00515993">
          <w:pPr>
            <w:numPr>
              <w:ilvl w:val="1"/>
              <w:numId w:val="16"/>
            </w:numPr>
          </w:pPr>
          <w:r w:rsidRPr="00515993">
            <w:t>Provide an overview of the company's emergency procedures.</w:t>
          </w:r>
        </w:p>
        <w:p w14:paraId="1B06763A" w14:textId="77777777" w:rsidR="00515993" w:rsidRPr="00515993" w:rsidRDefault="00515993" w:rsidP="00515993">
          <w:pPr>
            <w:numPr>
              <w:ilvl w:val="1"/>
              <w:numId w:val="16"/>
            </w:numPr>
          </w:pPr>
          <w:r w:rsidRPr="00515993">
            <w:t>Explain evacuation routes, assembly points, and emergency contact numbers.</w:t>
          </w:r>
        </w:p>
        <w:p w14:paraId="61F25FD7" w14:textId="77777777" w:rsidR="00515993" w:rsidRDefault="00515993" w:rsidP="00515993">
          <w:pPr>
            <w:numPr>
              <w:ilvl w:val="1"/>
              <w:numId w:val="16"/>
            </w:numPr>
          </w:pPr>
          <w:r w:rsidRPr="00515993">
            <w:lastRenderedPageBreak/>
            <w:t>Discuss specific considerations for emergencies involving scaffolding.</w:t>
          </w:r>
        </w:p>
        <w:p w14:paraId="72ECBA98" w14:textId="77777777" w:rsidR="00515993" w:rsidRPr="00515993" w:rsidRDefault="00515993" w:rsidP="00515993">
          <w:pPr>
            <w:ind w:left="1440"/>
          </w:pPr>
        </w:p>
        <w:p w14:paraId="2A53B3F7" w14:textId="77777777" w:rsidR="00515993" w:rsidRPr="00515993" w:rsidRDefault="00515993" w:rsidP="00515993">
          <w:pPr>
            <w:numPr>
              <w:ilvl w:val="0"/>
              <w:numId w:val="16"/>
            </w:numPr>
            <w:rPr>
              <w:b/>
              <w:bCs/>
            </w:rPr>
          </w:pPr>
          <w:r w:rsidRPr="00515993">
            <w:rPr>
              <w:b/>
              <w:bCs/>
            </w:rPr>
            <w:t>Site-Specific Safety:</w:t>
          </w:r>
        </w:p>
        <w:p w14:paraId="682BE40B" w14:textId="77777777" w:rsidR="00515993" w:rsidRPr="00515993" w:rsidRDefault="00515993" w:rsidP="00515993">
          <w:pPr>
            <w:numPr>
              <w:ilvl w:val="1"/>
              <w:numId w:val="16"/>
            </w:numPr>
          </w:pPr>
          <w:r w:rsidRPr="00515993">
            <w:t>Address any additional safety measures or procedures specific to the site.</w:t>
          </w:r>
        </w:p>
        <w:p w14:paraId="76D8679D" w14:textId="200B0EE8" w:rsidR="00515993" w:rsidRPr="00515993" w:rsidRDefault="00515993" w:rsidP="00515993">
          <w:pPr>
            <w:numPr>
              <w:ilvl w:val="1"/>
              <w:numId w:val="16"/>
            </w:numPr>
          </w:pPr>
          <w:r w:rsidRPr="00515993">
            <w:t>Discuss any unique hazards or challenges present on the site.</w:t>
          </w:r>
        </w:p>
        <w:p w14:paraId="670BE845" w14:textId="77777777" w:rsidR="00515993" w:rsidRDefault="00515993" w:rsidP="00515993">
          <w:pPr>
            <w:numPr>
              <w:ilvl w:val="1"/>
              <w:numId w:val="16"/>
            </w:numPr>
          </w:pPr>
          <w:r w:rsidRPr="00515993">
            <w:t>Ensure employees and contractors understand the site-specific safety requirements.</w:t>
          </w:r>
        </w:p>
        <w:p w14:paraId="0AE537DE" w14:textId="77777777" w:rsidR="00515993" w:rsidRPr="00515993" w:rsidRDefault="00515993" w:rsidP="00515993">
          <w:pPr>
            <w:ind w:left="1440"/>
          </w:pPr>
        </w:p>
        <w:p w14:paraId="4EDA912E" w14:textId="77777777" w:rsidR="00515993" w:rsidRPr="00515993" w:rsidRDefault="00515993" w:rsidP="00515993">
          <w:pPr>
            <w:numPr>
              <w:ilvl w:val="0"/>
              <w:numId w:val="16"/>
            </w:numPr>
            <w:rPr>
              <w:b/>
              <w:bCs/>
            </w:rPr>
          </w:pPr>
          <w:r w:rsidRPr="00515993">
            <w:rPr>
              <w:b/>
              <w:bCs/>
            </w:rPr>
            <w:t>Questions and Discussion:</w:t>
          </w:r>
        </w:p>
        <w:p w14:paraId="3200840D" w14:textId="77777777" w:rsidR="00515993" w:rsidRPr="00515993" w:rsidRDefault="00515993" w:rsidP="00515993">
          <w:pPr>
            <w:numPr>
              <w:ilvl w:val="1"/>
              <w:numId w:val="16"/>
            </w:numPr>
          </w:pPr>
          <w:r w:rsidRPr="00515993">
            <w:t>Allow time for questions, clarifications, and discussion.</w:t>
          </w:r>
        </w:p>
        <w:p w14:paraId="58D6C79B" w14:textId="77777777" w:rsidR="00515993" w:rsidRDefault="00515993" w:rsidP="00515993">
          <w:pPr>
            <w:numPr>
              <w:ilvl w:val="1"/>
              <w:numId w:val="16"/>
            </w:numPr>
          </w:pPr>
          <w:r w:rsidRPr="00515993">
            <w:t>Encourage employees to actively participate and share their concerns or suggestions.</w:t>
          </w:r>
        </w:p>
        <w:p w14:paraId="1FF98F59" w14:textId="77777777" w:rsidR="00515993" w:rsidRPr="00515993" w:rsidRDefault="00515993" w:rsidP="00515993">
          <w:pPr>
            <w:ind w:left="1440"/>
          </w:pPr>
        </w:p>
        <w:p w14:paraId="42B459D4" w14:textId="77777777" w:rsidR="00515993" w:rsidRPr="00515993" w:rsidRDefault="00515993" w:rsidP="00515993">
          <w:pPr>
            <w:numPr>
              <w:ilvl w:val="0"/>
              <w:numId w:val="16"/>
            </w:numPr>
            <w:rPr>
              <w:b/>
              <w:bCs/>
            </w:rPr>
          </w:pPr>
          <w:r w:rsidRPr="00515993">
            <w:rPr>
              <w:b/>
              <w:bCs/>
            </w:rPr>
            <w:t>Sign-off and Documentation:</w:t>
          </w:r>
        </w:p>
        <w:p w14:paraId="1BE6EFA9" w14:textId="77777777" w:rsidR="00515993" w:rsidRPr="00515993" w:rsidRDefault="00515993" w:rsidP="00515993">
          <w:pPr>
            <w:numPr>
              <w:ilvl w:val="1"/>
              <w:numId w:val="16"/>
            </w:numPr>
          </w:pPr>
          <w:r w:rsidRPr="00515993">
            <w:t>Ensure all attendees sign an acknowledgment form to confirm they have received and understood the site safety induction.</w:t>
          </w:r>
        </w:p>
        <w:p w14:paraId="0584F17A" w14:textId="77777777" w:rsidR="00515993" w:rsidRPr="00515993" w:rsidRDefault="00515993" w:rsidP="00515993">
          <w:pPr>
            <w:numPr>
              <w:ilvl w:val="1"/>
              <w:numId w:val="16"/>
            </w:numPr>
          </w:pPr>
          <w:r w:rsidRPr="00515993">
            <w:t>Maintain proper documentation of the site safety induction for record-keeping purposes.</w:t>
          </w:r>
        </w:p>
        <w:p w14:paraId="5AD2490B" w14:textId="77777777" w:rsidR="00515993" w:rsidRDefault="00515993"/>
        <w:p w14:paraId="50E9D0A1" w14:textId="77777777" w:rsidR="00515993" w:rsidRDefault="00515993"/>
        <w:p w14:paraId="4CB13434" w14:textId="5D509789" w:rsidR="00515993" w:rsidRPr="00405DDE" w:rsidRDefault="003C0290" w:rsidP="003C0290">
          <w:pPr>
            <w:pStyle w:val="Heading1"/>
          </w:pPr>
          <w:bookmarkStart w:id="1" w:name="_Toc139315869"/>
          <w:r w:rsidRPr="00405DDE">
            <w:t>WHO MUST BE INDUCTED INTO OUR PROJECTS</w:t>
          </w:r>
          <w:r>
            <w:t>?</w:t>
          </w:r>
          <w:bookmarkEnd w:id="1"/>
        </w:p>
        <w:p w14:paraId="57AE4B94" w14:textId="77777777" w:rsidR="00405DDE" w:rsidRDefault="00405DDE" w:rsidP="00405DDE"/>
        <w:p w14:paraId="6BD692A6" w14:textId="2512A770" w:rsidR="00405DDE" w:rsidRDefault="00405DDE" w:rsidP="00405DDE">
          <w:r w:rsidRPr="00405DDE">
            <w:t>A safety induction should be provided to individuals who are new to a workplace or environment and need to be informed about the safety procedures and guidelines. This typically includes:</w:t>
          </w:r>
        </w:p>
        <w:p w14:paraId="4A918973" w14:textId="77777777" w:rsidR="00405DDE" w:rsidRPr="00405DDE" w:rsidRDefault="00405DDE" w:rsidP="00405DDE"/>
        <w:p w14:paraId="21C4DC59" w14:textId="77777777" w:rsidR="00405DDE" w:rsidRPr="00405DDE" w:rsidRDefault="00405DDE" w:rsidP="00405DDE">
          <w:pPr>
            <w:numPr>
              <w:ilvl w:val="0"/>
              <w:numId w:val="18"/>
            </w:numPr>
          </w:pPr>
          <w:r w:rsidRPr="00405DDE">
            <w:t>New employees: Any new employee joining an organization should receive a safety induction to familiarize themselves with the safety policies and protocols.</w:t>
          </w:r>
        </w:p>
        <w:p w14:paraId="1846077E" w14:textId="77777777" w:rsidR="00405DDE" w:rsidRPr="00405DDE" w:rsidRDefault="00405DDE" w:rsidP="00405DDE">
          <w:pPr>
            <w:numPr>
              <w:ilvl w:val="0"/>
              <w:numId w:val="18"/>
            </w:numPr>
          </w:pPr>
          <w:r w:rsidRPr="00405DDE">
            <w:t>Contractors and subcontractors: Individuals or companies working on a project or providing services on a temporary basis should also receive a safety induction to ensure they understand the safety requirements and can work safely in the environment.</w:t>
          </w:r>
        </w:p>
        <w:p w14:paraId="519A3959" w14:textId="77777777" w:rsidR="00405DDE" w:rsidRPr="00405DDE" w:rsidRDefault="00405DDE" w:rsidP="00405DDE">
          <w:pPr>
            <w:numPr>
              <w:ilvl w:val="0"/>
              <w:numId w:val="18"/>
            </w:numPr>
          </w:pPr>
          <w:r w:rsidRPr="00405DDE">
            <w:t>Visitors: People who are visiting a workplace or facility, such as clients, suppliers, or guests, should be given a safety induction to make them aware of any potential hazards and safety procedures they need to follow.</w:t>
          </w:r>
        </w:p>
        <w:p w14:paraId="2496FD9A" w14:textId="77777777" w:rsidR="00405DDE" w:rsidRDefault="00405DDE" w:rsidP="00405DDE">
          <w:pPr>
            <w:numPr>
              <w:ilvl w:val="0"/>
              <w:numId w:val="18"/>
            </w:numPr>
          </w:pPr>
          <w:r w:rsidRPr="00405DDE">
            <w:t>Volunteers: If there are volunteers involved in any capacity, they should also be provided with a safety induction to ensure their safety and the safety of others.</w:t>
          </w:r>
        </w:p>
        <w:p w14:paraId="20747E44" w14:textId="77777777" w:rsidR="00405DDE" w:rsidRPr="00405DDE" w:rsidRDefault="00405DDE" w:rsidP="00405DDE">
          <w:pPr>
            <w:ind w:left="720"/>
          </w:pPr>
        </w:p>
        <w:p w14:paraId="4F8BB07F" w14:textId="77777777" w:rsidR="00405DDE" w:rsidRPr="00405DDE" w:rsidRDefault="00405DDE" w:rsidP="00405DDE">
          <w:r w:rsidRPr="00405DDE">
            <w:t>It is essential to provide a safety induction to anyone who enters a workplace or environment to promote a culture of safety and reduce the risk of accidents or injuries.</w:t>
          </w:r>
        </w:p>
        <w:p w14:paraId="56F3D1B6" w14:textId="77777777" w:rsidR="00515993" w:rsidRDefault="00515993"/>
        <w:p w14:paraId="234322DE" w14:textId="57B13825" w:rsidR="00515993" w:rsidRPr="003C0290" w:rsidRDefault="003C0290" w:rsidP="003C0290">
          <w:pPr>
            <w:pStyle w:val="Heading1"/>
          </w:pPr>
          <w:bookmarkStart w:id="2" w:name="_Toc139315870"/>
          <w:r w:rsidRPr="003C0290">
            <w:t>WHY MUST THEY BE INDUCTED INTO THE PROJECT?</w:t>
          </w:r>
          <w:bookmarkEnd w:id="2"/>
        </w:p>
        <w:p w14:paraId="5562918B" w14:textId="77777777" w:rsidR="00405DDE" w:rsidRDefault="00405DDE">
          <w:pPr>
            <w:rPr>
              <w:b/>
              <w:bCs/>
            </w:rPr>
          </w:pPr>
        </w:p>
        <w:p w14:paraId="03E11DCC" w14:textId="77777777" w:rsidR="00405DDE" w:rsidRDefault="00405DDE" w:rsidP="00405DDE">
          <w:r w:rsidRPr="00405DDE">
            <w:t>Safety inductions are necessary for several reasons:</w:t>
          </w:r>
        </w:p>
        <w:p w14:paraId="536948DF" w14:textId="77777777" w:rsidR="00405DDE" w:rsidRPr="00405DDE" w:rsidRDefault="00405DDE" w:rsidP="00405DDE"/>
        <w:p w14:paraId="6E40D89F" w14:textId="77777777" w:rsidR="00405DDE" w:rsidRDefault="00405DDE" w:rsidP="00405DDE">
          <w:pPr>
            <w:numPr>
              <w:ilvl w:val="0"/>
              <w:numId w:val="19"/>
            </w:numPr>
          </w:pPr>
          <w:r w:rsidRPr="00405DDE">
            <w:t>Awareness of hazards: By providing a safety induction, individuals become aware of potential hazards present in the workplace or environment. They learn about specific risks, such as machinery, chemicals, or other physical hazards, enabling them to take necessary precautions to prevent accidents or injuries.</w:t>
          </w:r>
        </w:p>
        <w:p w14:paraId="4A4748F6" w14:textId="77777777" w:rsidR="00405DDE" w:rsidRPr="00405DDE" w:rsidRDefault="00405DDE" w:rsidP="00405DDE">
          <w:pPr>
            <w:ind w:left="720"/>
          </w:pPr>
        </w:p>
        <w:p w14:paraId="48C350D6" w14:textId="77777777" w:rsidR="00405DDE" w:rsidRDefault="00405DDE" w:rsidP="00405DDE">
          <w:pPr>
            <w:numPr>
              <w:ilvl w:val="0"/>
              <w:numId w:val="19"/>
            </w:numPr>
          </w:pPr>
          <w:r w:rsidRPr="00405DDE">
            <w:t xml:space="preserve">Understanding safety procedures: Inductions familiarize individuals with the safety procedures and protocols that must be followed. They learn about emergency evacuation plans, first aid procedures, use of personal protective equipment (PPE), and any other </w:t>
          </w:r>
          <w:r w:rsidRPr="00405DDE">
            <w:lastRenderedPageBreak/>
            <w:t>safety measures relevant to the environment. This knowledge equips them to respond appropriately in case of an emergency or potential danger.</w:t>
          </w:r>
        </w:p>
        <w:p w14:paraId="062334CD" w14:textId="77777777" w:rsidR="00405DDE" w:rsidRPr="00405DDE" w:rsidRDefault="00405DDE" w:rsidP="00405DDE">
          <w:pPr>
            <w:ind w:left="720"/>
          </w:pPr>
        </w:p>
        <w:p w14:paraId="0800EC00" w14:textId="77777777" w:rsidR="00405DDE" w:rsidRDefault="00405DDE" w:rsidP="00405DDE">
          <w:pPr>
            <w:numPr>
              <w:ilvl w:val="0"/>
              <w:numId w:val="19"/>
            </w:numPr>
          </w:pPr>
          <w:r w:rsidRPr="00405DDE">
            <w:t>Compliance with regulations: Safety inductions ensure compliance with legal and regulatory requirements. Many jurisdictions mandate that employers provide safety training to employees and visitors to maintain a safe working environment. By conducting safety inductions, organizations demonstrate their commitment to fulfilling these obligations.</w:t>
          </w:r>
        </w:p>
        <w:p w14:paraId="08D7F852" w14:textId="77777777" w:rsidR="00405DDE" w:rsidRPr="00405DDE" w:rsidRDefault="00405DDE" w:rsidP="00405DDE">
          <w:pPr>
            <w:ind w:left="720"/>
          </w:pPr>
        </w:p>
        <w:p w14:paraId="266A6FB4" w14:textId="77777777" w:rsidR="00405DDE" w:rsidRDefault="00405DDE" w:rsidP="00405DDE">
          <w:pPr>
            <w:numPr>
              <w:ilvl w:val="0"/>
              <w:numId w:val="19"/>
            </w:numPr>
          </w:pPr>
          <w:r w:rsidRPr="00405DDE">
            <w:t>Risk reduction: Safety inductions aim to minimize the risk of accidents, injuries, and potential harm to individuals. By providing comprehensive information on safety practices, individuals are better prepared to identify and mitigate risks, enhancing overall safety in the workplace or environment.</w:t>
          </w:r>
        </w:p>
        <w:p w14:paraId="157976D5" w14:textId="77777777" w:rsidR="00405DDE" w:rsidRPr="00405DDE" w:rsidRDefault="00405DDE" w:rsidP="00405DDE">
          <w:pPr>
            <w:ind w:left="720"/>
          </w:pPr>
        </w:p>
        <w:p w14:paraId="5C4C0C9A" w14:textId="77777777" w:rsidR="00405DDE" w:rsidRDefault="00405DDE" w:rsidP="00405DDE">
          <w:pPr>
            <w:numPr>
              <w:ilvl w:val="0"/>
              <w:numId w:val="19"/>
            </w:numPr>
          </w:pPr>
          <w:r w:rsidRPr="00405DDE">
            <w:t>Promoting a safety culture: Safety inductions play a crucial role in establishing a safety culture within an organization or environment. By prioritizing safety from the start, individuals understand the importance of safe practices, fostering a mindset where everyone actively contributes to maintaining a safe and healthy environment.</w:t>
          </w:r>
        </w:p>
        <w:p w14:paraId="2F972999" w14:textId="77777777" w:rsidR="00405DDE" w:rsidRPr="00405DDE" w:rsidRDefault="00405DDE" w:rsidP="00405DDE">
          <w:pPr>
            <w:ind w:left="720"/>
          </w:pPr>
        </w:p>
        <w:p w14:paraId="6C8C6355" w14:textId="77777777" w:rsidR="00405DDE" w:rsidRPr="00405DDE" w:rsidRDefault="00405DDE" w:rsidP="00405DDE">
          <w:r w:rsidRPr="00405DDE">
            <w:t>Overall, safety inductions are essential to ensure individuals have the knowledge, awareness, and skills required to work safely, reduce risks, and create a culture of safety within the workplace or environment.</w:t>
          </w:r>
        </w:p>
        <w:p w14:paraId="734A730B" w14:textId="77777777" w:rsidR="00405DDE" w:rsidRPr="00405DDE" w:rsidRDefault="00405DDE">
          <w:pPr>
            <w:rPr>
              <w:b/>
              <w:bCs/>
            </w:rPr>
          </w:pPr>
        </w:p>
        <w:p w14:paraId="6E2D4739" w14:textId="77777777" w:rsidR="00515993" w:rsidRDefault="00515993"/>
        <w:p w14:paraId="08B68897" w14:textId="119AD7EA" w:rsidR="00515993" w:rsidRPr="00405DDE" w:rsidRDefault="003C0290" w:rsidP="003C0290">
          <w:pPr>
            <w:pStyle w:val="Heading1"/>
          </w:pPr>
          <w:bookmarkStart w:id="3" w:name="_Toc139315871"/>
          <w:r w:rsidRPr="00405DDE">
            <w:t>WHEN SHOULD PEOPLE BE INDUCTED INTO THE PROJECT?</w:t>
          </w:r>
          <w:bookmarkEnd w:id="3"/>
        </w:p>
        <w:p w14:paraId="4767B751" w14:textId="77777777" w:rsidR="00515993" w:rsidRDefault="00515993"/>
        <w:p w14:paraId="5D163D07" w14:textId="77777777" w:rsidR="00405DDE" w:rsidRDefault="00405DDE" w:rsidP="00405DDE">
          <w:r w:rsidRPr="00405DDE">
            <w:t>The timing for providing safety inductions may vary depending on the specific circumstances, but generally, they should be given as follows:</w:t>
          </w:r>
        </w:p>
        <w:p w14:paraId="10DB901A" w14:textId="77777777" w:rsidR="00405DDE" w:rsidRPr="00405DDE" w:rsidRDefault="00405DDE" w:rsidP="00405DDE"/>
        <w:p w14:paraId="39302EC7" w14:textId="77777777" w:rsidR="00405DDE" w:rsidRDefault="00405DDE" w:rsidP="00405DDE">
          <w:pPr>
            <w:numPr>
              <w:ilvl w:val="0"/>
              <w:numId w:val="21"/>
            </w:numPr>
            <w:ind w:left="360"/>
          </w:pPr>
          <w:r w:rsidRPr="00405DDE">
            <w:t>New employees: Safety inductions should be conducted shortly after new employees join the organization. Ideally, it should occur before they begin their regular duties, ensuring they are equipped with the necessary safety knowledge from the start.</w:t>
          </w:r>
        </w:p>
        <w:p w14:paraId="2E869FDF" w14:textId="77777777" w:rsidR="00405DDE" w:rsidRPr="00405DDE" w:rsidRDefault="00405DDE" w:rsidP="00405DDE">
          <w:pPr>
            <w:ind w:left="360"/>
          </w:pPr>
        </w:p>
        <w:p w14:paraId="087F5E17" w14:textId="77777777" w:rsidR="00405DDE" w:rsidRDefault="00405DDE" w:rsidP="00405DDE">
          <w:pPr>
            <w:numPr>
              <w:ilvl w:val="0"/>
              <w:numId w:val="21"/>
            </w:numPr>
            <w:ind w:left="360"/>
          </w:pPr>
          <w:r w:rsidRPr="00405DDE">
            <w:t>Contractors and subcontractors: Contractors and subcontractors should receive safety inductions before they commence work on a project. This allows them to understand the safety requirements and protocols specific to the site or environment where they will be working.</w:t>
          </w:r>
        </w:p>
        <w:p w14:paraId="61EE2D1C" w14:textId="77777777" w:rsidR="00405DDE" w:rsidRPr="00405DDE" w:rsidRDefault="00405DDE" w:rsidP="00405DDE">
          <w:pPr>
            <w:ind w:left="360"/>
          </w:pPr>
        </w:p>
        <w:p w14:paraId="19494B02" w14:textId="77777777" w:rsidR="00405DDE" w:rsidRDefault="00405DDE" w:rsidP="00405DDE">
          <w:pPr>
            <w:numPr>
              <w:ilvl w:val="0"/>
              <w:numId w:val="21"/>
            </w:numPr>
            <w:ind w:left="360"/>
          </w:pPr>
          <w:r w:rsidRPr="00405DDE">
            <w:t>Visitors: Visitors should receive safety inductions before entering a workplace or facility. This can be done at the reception or entrance area, ensuring they are aware of any potential hazards and the necessary safety procedures during their visit.</w:t>
          </w:r>
        </w:p>
        <w:p w14:paraId="4B993834" w14:textId="77777777" w:rsidR="00405DDE" w:rsidRPr="00405DDE" w:rsidRDefault="00405DDE" w:rsidP="00405DDE">
          <w:pPr>
            <w:ind w:left="360"/>
          </w:pPr>
        </w:p>
        <w:p w14:paraId="2BCF5D7A" w14:textId="77777777" w:rsidR="00405DDE" w:rsidRDefault="00405DDE" w:rsidP="00405DDE">
          <w:pPr>
            <w:numPr>
              <w:ilvl w:val="0"/>
              <w:numId w:val="21"/>
            </w:numPr>
            <w:ind w:left="360"/>
          </w:pPr>
          <w:r w:rsidRPr="00405DDE">
            <w:t>Volunteers: Volunteers should be given safety inductions before they start their volunteer activities. This allows them to understand the safety protocols and any specific hazards associated with their tasks.</w:t>
          </w:r>
        </w:p>
        <w:p w14:paraId="1B204A97" w14:textId="77777777" w:rsidR="00405DDE" w:rsidRPr="00405DDE" w:rsidRDefault="00405DDE" w:rsidP="00405DDE">
          <w:pPr>
            <w:ind w:left="720"/>
          </w:pPr>
        </w:p>
        <w:p w14:paraId="4D41CB50" w14:textId="77777777" w:rsidR="00405DDE" w:rsidRPr="00405DDE" w:rsidRDefault="00405DDE" w:rsidP="00405DDE">
          <w:r w:rsidRPr="00405DDE">
            <w:t>It is important to provide safety inductions as early as possible to ensure that individuals have the necessary knowledge and awareness to work safely. By delivering the induction before individuals commence their duties or enter a new environment, organizations can mitigate risks and promote a culture of safety from the outset.</w:t>
          </w:r>
        </w:p>
        <w:p w14:paraId="56002654" w14:textId="77777777" w:rsidR="00515993" w:rsidRDefault="00515993"/>
        <w:p w14:paraId="3818243B" w14:textId="77777777" w:rsidR="00515993" w:rsidRDefault="00515993"/>
        <w:p w14:paraId="5FBC0EA8" w14:textId="77777777" w:rsidR="00515993" w:rsidRDefault="00515993"/>
        <w:p w14:paraId="38EFC9D5" w14:textId="5B092B90" w:rsidR="00515993" w:rsidRPr="003C0290" w:rsidRDefault="003C0290" w:rsidP="003C0290">
          <w:pPr>
            <w:pStyle w:val="Heading1"/>
          </w:pPr>
          <w:bookmarkStart w:id="4" w:name="_Toc139315872"/>
          <w:r w:rsidRPr="003C0290">
            <w:t>HOW DO WE KEEP RECORDS OF SAFETY INDUCTIONS?</w:t>
          </w:r>
          <w:bookmarkEnd w:id="4"/>
        </w:p>
        <w:p w14:paraId="5074ACB5" w14:textId="77777777" w:rsidR="00515993" w:rsidRDefault="00515993"/>
        <w:p w14:paraId="48A3AF95" w14:textId="77777777" w:rsidR="003C0290" w:rsidRDefault="003C0290" w:rsidP="003C0290">
          <w:r w:rsidRPr="003C0290">
            <w:t xml:space="preserve">Once individuals, including workers, visitors, contractors, and others, have completed a safety induction, we ensure their information is accurately recorded for future reference and easy accessibility. </w:t>
          </w:r>
        </w:p>
        <w:p w14:paraId="22ABD0C1" w14:textId="77777777" w:rsidR="003C0290" w:rsidRPr="003C0290" w:rsidRDefault="003C0290" w:rsidP="003C0290"/>
        <w:p w14:paraId="1586770C" w14:textId="4A93C9A6" w:rsidR="003C0290" w:rsidRPr="003C0290" w:rsidRDefault="003C0290" w:rsidP="003C0290">
          <w:r w:rsidRPr="003C0290">
            <w:t>The following details are collected and documented on the induction form: their full name, the company they represent, their position or role, contact number, and the date on which the induction took place.</w:t>
          </w:r>
        </w:p>
        <w:p w14:paraId="3A24844A" w14:textId="77777777" w:rsidR="003C0290" w:rsidRPr="003C0290" w:rsidRDefault="003C0290" w:rsidP="003C0290"/>
        <w:p w14:paraId="4E7C034E" w14:textId="77777777" w:rsidR="003C0290" w:rsidRPr="003C0290" w:rsidRDefault="003C0290" w:rsidP="003C0290">
          <w:r w:rsidRPr="003C0290">
            <w:t xml:space="preserve">To maintain a comprehensive record of all safety inductions, we have implemented a safety induction register. This register serves as a centralized database where the information from the induction forms is transferred and stored. </w:t>
          </w:r>
        </w:p>
        <w:p w14:paraId="03485EED" w14:textId="77777777" w:rsidR="003C0290" w:rsidRPr="003C0290" w:rsidRDefault="003C0290" w:rsidP="003C0290"/>
        <w:p w14:paraId="6291B178" w14:textId="0697A959" w:rsidR="003C0290" w:rsidRPr="003C0290" w:rsidRDefault="003C0290" w:rsidP="003C0290">
          <w:r w:rsidRPr="003C0290">
            <w:t>By consolidating the data in one location, we can efficiently track and manage the safety inductions conducted within our organization.</w:t>
          </w:r>
        </w:p>
        <w:p w14:paraId="6B0A263A" w14:textId="77777777" w:rsidR="003C0290" w:rsidRPr="003C0290" w:rsidRDefault="003C0290" w:rsidP="003C0290"/>
        <w:p w14:paraId="0A522595" w14:textId="77777777" w:rsidR="003C0290" w:rsidRDefault="003C0290" w:rsidP="003C0290">
          <w:r w:rsidRPr="003C0290">
            <w:t>To ensure the information is readily available and easily retrievable, we maintain physical records in our induction folder, which is kept at each site. The induction folder serves as a dedicated repository for all safety induction records, allowing for quick access by the site personnel, clients, and safety inspections.</w:t>
          </w:r>
        </w:p>
        <w:p w14:paraId="182A43ED" w14:textId="77777777" w:rsidR="003C0290" w:rsidRPr="003C0290" w:rsidRDefault="003C0290" w:rsidP="003C0290"/>
        <w:p w14:paraId="0D38F2B2" w14:textId="77777777" w:rsidR="003C0290" w:rsidRDefault="003C0290" w:rsidP="003C0290">
          <w:r w:rsidRPr="003C0290">
            <w:t xml:space="preserve">The availability of these records is beneficial in several ways. Firstly, clients can easily verify that individuals attending their premises have undergone the necessary safety inductions, providing assurance of their preparedness to work safely. </w:t>
          </w:r>
        </w:p>
        <w:p w14:paraId="4E7570EB" w14:textId="77777777" w:rsidR="003C0290" w:rsidRDefault="003C0290" w:rsidP="003C0290"/>
        <w:p w14:paraId="0C788891" w14:textId="5CC36137" w:rsidR="003C0290" w:rsidRDefault="003C0290" w:rsidP="003C0290">
          <w:r w:rsidRPr="003C0290">
            <w:t>Secondly, safety inspections can review the records to ensure compliance with safety regulations and identify any gaps or areas for improvement. Lastly, the records act as valuable reference points for all workers, enabling them to confirm their own induction status or access pertinent safety information.</w:t>
          </w:r>
        </w:p>
        <w:p w14:paraId="7B664CC1" w14:textId="77777777" w:rsidR="003C0290" w:rsidRPr="003C0290" w:rsidRDefault="003C0290" w:rsidP="003C0290"/>
        <w:p w14:paraId="071BE870" w14:textId="77777777" w:rsidR="003C0290" w:rsidRPr="003C0290" w:rsidRDefault="003C0290" w:rsidP="003C0290">
          <w:r w:rsidRPr="003C0290">
            <w:t>By maintaining comprehensive and easily accessible records in our induction folder and safety induction register, we prioritize safety, compliance, and efficient information management within our organization.</w:t>
          </w:r>
        </w:p>
        <w:p w14:paraId="0B38CE41" w14:textId="77777777" w:rsidR="00515993" w:rsidRDefault="00515993"/>
        <w:p w14:paraId="3A8479D2" w14:textId="77777777" w:rsidR="00515993" w:rsidRDefault="00515993"/>
        <w:p w14:paraId="1111F84E" w14:textId="77777777" w:rsidR="00515993" w:rsidRDefault="00515993"/>
        <w:p w14:paraId="484085F4" w14:textId="77777777" w:rsidR="00515993" w:rsidRDefault="00515993"/>
        <w:p w14:paraId="6AC7A26C" w14:textId="77777777" w:rsidR="00515993" w:rsidRDefault="00515993"/>
        <w:p w14:paraId="5CBA1118" w14:textId="77777777" w:rsidR="00515993" w:rsidRDefault="00515993"/>
        <w:p w14:paraId="3F1606D1" w14:textId="77777777" w:rsidR="00515993" w:rsidRDefault="00515993"/>
        <w:p w14:paraId="4CB26CFD" w14:textId="77777777" w:rsidR="00515993" w:rsidRDefault="00515993"/>
        <w:p w14:paraId="0AC6E148" w14:textId="77777777" w:rsidR="00515993" w:rsidRDefault="00515993"/>
        <w:p w14:paraId="16AD7F7A" w14:textId="77777777" w:rsidR="00515993" w:rsidRDefault="00515993"/>
        <w:p w14:paraId="36E92FEB" w14:textId="77777777" w:rsidR="00515993" w:rsidRDefault="00515993"/>
        <w:p w14:paraId="70FFDE23" w14:textId="77777777" w:rsidR="00515993" w:rsidRDefault="00515993"/>
        <w:p w14:paraId="63A28D3A" w14:textId="77777777" w:rsidR="00515993" w:rsidRDefault="00515993"/>
        <w:p w14:paraId="14F92AA8" w14:textId="77777777" w:rsidR="00515993" w:rsidRDefault="00515993"/>
        <w:p w14:paraId="5795F49B" w14:textId="77777777" w:rsidR="00515993" w:rsidRDefault="00515993"/>
        <w:p w14:paraId="2D033E03" w14:textId="406CDC10" w:rsidR="00C0180C" w:rsidRDefault="00000000"/>
      </w:sdtContent>
    </w:sdt>
    <w:p w14:paraId="62859556" w14:textId="77777777" w:rsidR="00C0180C" w:rsidRDefault="00C0180C"/>
    <w:tbl>
      <w:tblPr>
        <w:tblStyle w:val="GridTable1Light-Accent1"/>
        <w:tblW w:w="0" w:type="auto"/>
        <w:tblLook w:val="04A0" w:firstRow="1" w:lastRow="0" w:firstColumn="1" w:lastColumn="0" w:noHBand="0" w:noVBand="1"/>
      </w:tblPr>
      <w:tblGrid>
        <w:gridCol w:w="576"/>
        <w:gridCol w:w="142"/>
        <w:gridCol w:w="8505"/>
      </w:tblGrid>
      <w:tr w:rsidR="004009B8" w:rsidRPr="004009B8" w14:paraId="46AA4183" w14:textId="77777777" w:rsidTr="007611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3"/>
            <w:shd w:val="clear" w:color="auto" w:fill="5592BD"/>
          </w:tcPr>
          <w:p w14:paraId="37790567" w14:textId="13F044FD" w:rsidR="004009B8" w:rsidRPr="007E1BFF" w:rsidRDefault="004009B8" w:rsidP="0050354B">
            <w:pPr>
              <w:pStyle w:val="Heading1"/>
            </w:pPr>
            <w:bookmarkStart w:id="5" w:name="_Toc139315873"/>
            <w:r w:rsidRPr="007E1BFF">
              <w:t>EMERGENCY EVACUATION PROCEDURE</w:t>
            </w:r>
            <w:bookmarkEnd w:id="5"/>
          </w:p>
        </w:tc>
      </w:tr>
      <w:tr w:rsidR="004009B8" w:rsidRPr="005568C7" w14:paraId="576E7BD8"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73E991EE" w14:textId="77777777" w:rsidR="004009B8" w:rsidRPr="005568C7" w:rsidRDefault="004009B8" w:rsidP="005568C7">
            <w:pPr>
              <w:pStyle w:val="ListParagraph"/>
              <w:numPr>
                <w:ilvl w:val="0"/>
                <w:numId w:val="1"/>
              </w:numPr>
              <w:spacing w:line="360" w:lineRule="auto"/>
              <w:rPr>
                <w:b w:val="0"/>
                <w:bCs w:val="0"/>
              </w:rPr>
            </w:pPr>
          </w:p>
        </w:tc>
        <w:tc>
          <w:tcPr>
            <w:tcW w:w="8505" w:type="dxa"/>
          </w:tcPr>
          <w:p w14:paraId="62905DE1" w14:textId="2B4768B8" w:rsidR="004009B8" w:rsidRPr="005568C7" w:rsidRDefault="004009B8" w:rsidP="005568C7">
            <w:pPr>
              <w:spacing w:line="360" w:lineRule="auto"/>
              <w:cnfStyle w:val="000000000000" w:firstRow="0" w:lastRow="0" w:firstColumn="0" w:lastColumn="0" w:oddVBand="0" w:evenVBand="0" w:oddHBand="0" w:evenHBand="0" w:firstRowFirstColumn="0" w:firstRowLastColumn="0" w:lastRowFirstColumn="0" w:lastRowLastColumn="0"/>
              <w:rPr>
                <w:lang w:val="en-US"/>
              </w:rPr>
            </w:pPr>
            <w:r w:rsidRPr="005568C7">
              <w:rPr>
                <w:lang w:val="en-US"/>
              </w:rPr>
              <w:t>In the case of an emergency, requiring an evacuation of the site. There will be 3 continuous long blasts of the air horn.</w:t>
            </w:r>
          </w:p>
        </w:tc>
      </w:tr>
      <w:tr w:rsidR="005568C7" w:rsidRPr="005568C7" w14:paraId="6533E9D3"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13CC6F97" w14:textId="77777777" w:rsidR="005568C7" w:rsidRPr="005568C7" w:rsidRDefault="005568C7" w:rsidP="005568C7">
            <w:pPr>
              <w:pStyle w:val="ListParagraph"/>
              <w:numPr>
                <w:ilvl w:val="0"/>
                <w:numId w:val="1"/>
              </w:numPr>
              <w:spacing w:line="360" w:lineRule="auto"/>
            </w:pPr>
          </w:p>
        </w:tc>
        <w:tc>
          <w:tcPr>
            <w:tcW w:w="8505" w:type="dxa"/>
          </w:tcPr>
          <w:p w14:paraId="24E19D98" w14:textId="1795A41D" w:rsidR="005568C7" w:rsidRPr="005568C7" w:rsidRDefault="005568C7" w:rsidP="005568C7">
            <w:pPr>
              <w:spacing w:line="360" w:lineRule="auto"/>
              <w:cnfStyle w:val="000000000000" w:firstRow="0" w:lastRow="0" w:firstColumn="0" w:lastColumn="0" w:oddVBand="0" w:evenVBand="0" w:oddHBand="0" w:evenHBand="0" w:firstRowFirstColumn="0" w:firstRowLastColumn="0" w:lastRowFirstColumn="0" w:lastRowLastColumn="0"/>
            </w:pPr>
            <w:r w:rsidRPr="005568C7">
              <w:rPr>
                <w:lang w:val="en-US"/>
              </w:rPr>
              <w:t>Shut down all plant and equipment, raise the alarm, then proceed immediately to the designated assembly point</w:t>
            </w:r>
          </w:p>
        </w:tc>
      </w:tr>
      <w:tr w:rsidR="005568C7" w:rsidRPr="005568C7" w14:paraId="4BBD2BAB"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139E2DFB" w14:textId="77777777" w:rsidR="005568C7" w:rsidRPr="005568C7" w:rsidRDefault="005568C7" w:rsidP="005568C7">
            <w:pPr>
              <w:pStyle w:val="ListParagraph"/>
              <w:numPr>
                <w:ilvl w:val="0"/>
                <w:numId w:val="1"/>
              </w:numPr>
              <w:spacing w:line="360" w:lineRule="auto"/>
            </w:pPr>
          </w:p>
        </w:tc>
        <w:tc>
          <w:tcPr>
            <w:tcW w:w="8505" w:type="dxa"/>
          </w:tcPr>
          <w:p w14:paraId="36569FFF" w14:textId="62C5ABD9" w:rsidR="005568C7" w:rsidRPr="005568C7" w:rsidRDefault="005568C7" w:rsidP="005568C7">
            <w:pPr>
              <w:spacing w:line="360" w:lineRule="auto"/>
              <w:cnfStyle w:val="000000000000" w:firstRow="0" w:lastRow="0" w:firstColumn="0" w:lastColumn="0" w:oddVBand="0" w:evenVBand="0" w:oddHBand="0" w:evenHBand="0" w:firstRowFirstColumn="0" w:firstRowLastColumn="0" w:lastRowFirstColumn="0" w:lastRowLastColumn="0"/>
            </w:pPr>
            <w:r w:rsidRPr="005568C7">
              <w:rPr>
                <w:lang w:val="en-US"/>
              </w:rPr>
              <w:t>Remain there until all personnel are accounted for.</w:t>
            </w:r>
          </w:p>
        </w:tc>
      </w:tr>
      <w:tr w:rsidR="005568C7" w:rsidRPr="005568C7" w14:paraId="2F7B15D3"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334129BF" w14:textId="77777777" w:rsidR="005568C7" w:rsidRPr="005568C7" w:rsidRDefault="005568C7" w:rsidP="005568C7">
            <w:pPr>
              <w:pStyle w:val="ListParagraph"/>
              <w:numPr>
                <w:ilvl w:val="0"/>
                <w:numId w:val="1"/>
              </w:numPr>
              <w:spacing w:line="360" w:lineRule="auto"/>
            </w:pPr>
          </w:p>
        </w:tc>
        <w:tc>
          <w:tcPr>
            <w:tcW w:w="8505" w:type="dxa"/>
          </w:tcPr>
          <w:p w14:paraId="65EB4A11" w14:textId="545E9054" w:rsidR="005568C7" w:rsidRPr="005568C7" w:rsidRDefault="005568C7" w:rsidP="005568C7">
            <w:pPr>
              <w:spacing w:line="360" w:lineRule="auto"/>
              <w:cnfStyle w:val="000000000000" w:firstRow="0" w:lastRow="0" w:firstColumn="0" w:lastColumn="0" w:oddVBand="0" w:evenVBand="0" w:oddHBand="0" w:evenHBand="0" w:firstRowFirstColumn="0" w:firstRowLastColumn="0" w:lastRowFirstColumn="0" w:lastRowLastColumn="0"/>
            </w:pPr>
            <w:r w:rsidRPr="005568C7">
              <w:rPr>
                <w:lang w:val="en-US"/>
              </w:rPr>
              <w:t>DO NOT RE-ENTER the site or leave the assembly point, until advised by the emergency services or the site warden.</w:t>
            </w:r>
          </w:p>
        </w:tc>
      </w:tr>
      <w:tr w:rsidR="005568C7" w:rsidRPr="005568C7" w14:paraId="33B2725D"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20011C31" w14:textId="77777777" w:rsidR="005568C7" w:rsidRPr="005568C7" w:rsidRDefault="005568C7" w:rsidP="005568C7">
            <w:pPr>
              <w:pStyle w:val="ListParagraph"/>
              <w:numPr>
                <w:ilvl w:val="0"/>
                <w:numId w:val="1"/>
              </w:numPr>
              <w:spacing w:line="360" w:lineRule="auto"/>
            </w:pPr>
          </w:p>
        </w:tc>
        <w:tc>
          <w:tcPr>
            <w:tcW w:w="8505" w:type="dxa"/>
          </w:tcPr>
          <w:p w14:paraId="65A343CA" w14:textId="4AD3C0F4" w:rsidR="005568C7" w:rsidRPr="005568C7" w:rsidRDefault="005568C7" w:rsidP="005568C7">
            <w:pPr>
              <w:spacing w:line="360" w:lineRule="auto"/>
              <w:cnfStyle w:val="000000000000" w:firstRow="0" w:lastRow="0" w:firstColumn="0" w:lastColumn="0" w:oddVBand="0" w:evenVBand="0" w:oddHBand="0" w:evenHBand="0" w:firstRowFirstColumn="0" w:firstRowLastColumn="0" w:lastRowFirstColumn="0" w:lastRowLastColumn="0"/>
            </w:pPr>
            <w:r w:rsidRPr="005568C7">
              <w:rPr>
                <w:lang w:val="en-US"/>
              </w:rPr>
              <w:t>When calling 111, provide the following information to the dispatcher.</w:t>
            </w:r>
          </w:p>
        </w:tc>
      </w:tr>
      <w:tr w:rsidR="005568C7" w:rsidRPr="005568C7" w14:paraId="4051DDBD"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4C1977F9" w14:textId="77777777" w:rsidR="005568C7" w:rsidRPr="005568C7" w:rsidRDefault="005568C7" w:rsidP="005568C7">
            <w:pPr>
              <w:pStyle w:val="ListParagraph"/>
              <w:numPr>
                <w:ilvl w:val="0"/>
                <w:numId w:val="1"/>
              </w:numPr>
              <w:spacing w:line="360" w:lineRule="auto"/>
            </w:pPr>
          </w:p>
        </w:tc>
        <w:tc>
          <w:tcPr>
            <w:tcW w:w="8505" w:type="dxa"/>
          </w:tcPr>
          <w:p w14:paraId="081C6D64" w14:textId="192A1A7B" w:rsidR="005568C7" w:rsidRPr="005568C7" w:rsidRDefault="005568C7" w:rsidP="005568C7">
            <w:pPr>
              <w:spacing w:line="360" w:lineRule="auto"/>
              <w:cnfStyle w:val="000000000000" w:firstRow="0" w:lastRow="0" w:firstColumn="0" w:lastColumn="0" w:oddVBand="0" w:evenVBand="0" w:oddHBand="0" w:evenHBand="0" w:firstRowFirstColumn="0" w:firstRowLastColumn="0" w:lastRowFirstColumn="0" w:lastRowLastColumn="0"/>
            </w:pPr>
            <w:r w:rsidRPr="005568C7">
              <w:rPr>
                <w:lang w:val="en-US"/>
              </w:rPr>
              <w:t>Tell the operator what emergency servic</w:t>
            </w:r>
            <w:r w:rsidR="00D25B57">
              <w:rPr>
                <w:lang w:val="en-US"/>
              </w:rPr>
              <w:t>e</w:t>
            </w:r>
            <w:r w:rsidRPr="005568C7">
              <w:rPr>
                <w:lang w:val="en-US"/>
              </w:rPr>
              <w:t>s you want. For example, Fire, Ambulance, or the Police.</w:t>
            </w:r>
          </w:p>
        </w:tc>
      </w:tr>
      <w:tr w:rsidR="005568C7" w:rsidRPr="005568C7" w14:paraId="2623BD5A"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1FB46BFC" w14:textId="77777777" w:rsidR="005568C7" w:rsidRPr="005568C7" w:rsidRDefault="005568C7" w:rsidP="005568C7">
            <w:pPr>
              <w:pStyle w:val="ListParagraph"/>
              <w:numPr>
                <w:ilvl w:val="0"/>
                <w:numId w:val="1"/>
              </w:numPr>
              <w:spacing w:line="360" w:lineRule="auto"/>
            </w:pPr>
          </w:p>
        </w:tc>
        <w:tc>
          <w:tcPr>
            <w:tcW w:w="8505" w:type="dxa"/>
          </w:tcPr>
          <w:p w14:paraId="679F7198" w14:textId="28321273" w:rsidR="005568C7" w:rsidRPr="005568C7" w:rsidRDefault="005568C7" w:rsidP="005568C7">
            <w:pPr>
              <w:spacing w:line="360" w:lineRule="auto"/>
              <w:cnfStyle w:val="000000000000" w:firstRow="0" w:lastRow="0" w:firstColumn="0" w:lastColumn="0" w:oddVBand="0" w:evenVBand="0" w:oddHBand="0" w:evenHBand="0" w:firstRowFirstColumn="0" w:firstRowLastColumn="0" w:lastRowFirstColumn="0" w:lastRowLastColumn="0"/>
            </w:pPr>
            <w:r w:rsidRPr="005568C7">
              <w:rPr>
                <w:lang w:val="en-US"/>
              </w:rPr>
              <w:t>Clear directions to the location of the emergency.</w:t>
            </w:r>
          </w:p>
        </w:tc>
      </w:tr>
      <w:tr w:rsidR="005568C7" w:rsidRPr="005568C7" w14:paraId="2A85D7E0"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4423E469" w14:textId="77777777" w:rsidR="005568C7" w:rsidRPr="005568C7" w:rsidRDefault="005568C7" w:rsidP="005568C7">
            <w:pPr>
              <w:pStyle w:val="ListParagraph"/>
              <w:numPr>
                <w:ilvl w:val="0"/>
                <w:numId w:val="1"/>
              </w:numPr>
              <w:spacing w:line="360" w:lineRule="auto"/>
            </w:pPr>
          </w:p>
        </w:tc>
        <w:tc>
          <w:tcPr>
            <w:tcW w:w="8505" w:type="dxa"/>
          </w:tcPr>
          <w:p w14:paraId="2FFE6B42" w14:textId="23FA9700" w:rsidR="005568C7" w:rsidRPr="005568C7" w:rsidRDefault="005568C7" w:rsidP="005568C7">
            <w:pPr>
              <w:spacing w:line="360" w:lineRule="auto"/>
              <w:cnfStyle w:val="000000000000" w:firstRow="0" w:lastRow="0" w:firstColumn="0" w:lastColumn="0" w:oddVBand="0" w:evenVBand="0" w:oddHBand="0" w:evenHBand="0" w:firstRowFirstColumn="0" w:firstRowLastColumn="0" w:lastRowFirstColumn="0" w:lastRowLastColumn="0"/>
            </w:pPr>
            <w:r w:rsidRPr="005568C7">
              <w:rPr>
                <w:lang w:val="en-US"/>
              </w:rPr>
              <w:t>If there is a medical problem, clearly describe what is happening Including the number of people injured.</w:t>
            </w:r>
          </w:p>
        </w:tc>
      </w:tr>
      <w:tr w:rsidR="005568C7" w:rsidRPr="005568C7" w14:paraId="1E14E48F"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6BB780F7" w14:textId="77777777" w:rsidR="005568C7" w:rsidRPr="00D25B57" w:rsidRDefault="005568C7" w:rsidP="005568C7">
            <w:pPr>
              <w:pStyle w:val="ListParagraph"/>
              <w:numPr>
                <w:ilvl w:val="0"/>
                <w:numId w:val="1"/>
              </w:numPr>
              <w:spacing w:line="360" w:lineRule="auto"/>
              <w:rPr>
                <w:b w:val="0"/>
                <w:bCs w:val="0"/>
                <w:color w:val="FFFFFF" w:themeColor="background1"/>
              </w:rPr>
            </w:pPr>
          </w:p>
        </w:tc>
        <w:tc>
          <w:tcPr>
            <w:tcW w:w="8505" w:type="dxa"/>
          </w:tcPr>
          <w:p w14:paraId="79DB86B4" w14:textId="5F7FB0F1" w:rsidR="005568C7" w:rsidRPr="005568C7" w:rsidRDefault="005568C7" w:rsidP="005568C7">
            <w:pPr>
              <w:spacing w:line="360" w:lineRule="auto"/>
              <w:cnfStyle w:val="000000000000" w:firstRow="0" w:lastRow="0" w:firstColumn="0" w:lastColumn="0" w:oddVBand="0" w:evenVBand="0" w:oddHBand="0" w:evenHBand="0" w:firstRowFirstColumn="0" w:firstRowLastColumn="0" w:lastRowFirstColumn="0" w:lastRowLastColumn="0"/>
            </w:pPr>
            <w:r w:rsidRPr="005568C7">
              <w:rPr>
                <w:lang w:val="en-US"/>
              </w:rPr>
              <w:t>DO NOT hang up until you are told to do so by the emergency services.</w:t>
            </w:r>
          </w:p>
        </w:tc>
      </w:tr>
      <w:tr w:rsidR="005568C7" w:rsidRPr="00D25B57" w14:paraId="408D07DF" w14:textId="77777777" w:rsidTr="007611FB">
        <w:tc>
          <w:tcPr>
            <w:cnfStyle w:val="001000000000" w:firstRow="0" w:lastRow="0" w:firstColumn="1" w:lastColumn="0" w:oddVBand="0" w:evenVBand="0" w:oddHBand="0" w:evenHBand="0" w:firstRowFirstColumn="0" w:firstRowLastColumn="0" w:lastRowFirstColumn="0" w:lastRowLastColumn="0"/>
            <w:tcW w:w="9209" w:type="dxa"/>
            <w:gridSpan w:val="3"/>
            <w:shd w:val="clear" w:color="auto" w:fill="5592BD"/>
          </w:tcPr>
          <w:p w14:paraId="2F88983C" w14:textId="10F9B35B" w:rsidR="005568C7" w:rsidRPr="007E1BFF" w:rsidRDefault="004009B8" w:rsidP="0050354B">
            <w:pPr>
              <w:pStyle w:val="Heading1"/>
            </w:pPr>
            <w:bookmarkStart w:id="6" w:name="_Toc139315874"/>
            <w:r w:rsidRPr="007E1BFF">
              <w:t>SAFETY ADVICE AND GUIDANCE</w:t>
            </w:r>
            <w:bookmarkEnd w:id="6"/>
          </w:p>
        </w:tc>
      </w:tr>
      <w:tr w:rsidR="00D25B57" w14:paraId="72AE748D"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7D73D970" w14:textId="77777777" w:rsidR="00D25B57" w:rsidRPr="00D25B57" w:rsidRDefault="00D25B57" w:rsidP="00423745">
            <w:pPr>
              <w:pStyle w:val="ListParagraph"/>
              <w:numPr>
                <w:ilvl w:val="0"/>
                <w:numId w:val="4"/>
              </w:numPr>
              <w:spacing w:line="360" w:lineRule="auto"/>
            </w:pPr>
          </w:p>
        </w:tc>
        <w:tc>
          <w:tcPr>
            <w:tcW w:w="8505" w:type="dxa"/>
          </w:tcPr>
          <w:p w14:paraId="60699F50" w14:textId="0D9C66FE" w:rsidR="00D25B57" w:rsidRDefault="00D25B57" w:rsidP="00D25B57">
            <w:pPr>
              <w:spacing w:line="360" w:lineRule="auto"/>
              <w:cnfStyle w:val="000000000000" w:firstRow="0" w:lastRow="0" w:firstColumn="0" w:lastColumn="0" w:oddVBand="0" w:evenVBand="0" w:oddHBand="0" w:evenHBand="0" w:firstRowFirstColumn="0" w:firstRowLastColumn="0" w:lastRowFirstColumn="0" w:lastRowLastColumn="0"/>
            </w:pPr>
            <w:r>
              <w:rPr>
                <w:sz w:val="24"/>
                <w:szCs w:val="24"/>
                <w:lang w:val="en-US"/>
              </w:rPr>
              <w:t>Y</w:t>
            </w:r>
            <w:r w:rsidRPr="00CA5CB5">
              <w:rPr>
                <w:sz w:val="24"/>
                <w:szCs w:val="24"/>
                <w:lang w:val="en-US"/>
              </w:rPr>
              <w:t>our safety is our top priority. But for us to send you home safely, we need to make safety your top priority too.</w:t>
            </w:r>
          </w:p>
        </w:tc>
      </w:tr>
      <w:tr w:rsidR="00D25B57" w14:paraId="3F7DE626"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29BA38B0" w14:textId="77777777" w:rsidR="00D25B57" w:rsidRPr="00D25B57" w:rsidRDefault="00D25B57" w:rsidP="00423745">
            <w:pPr>
              <w:pStyle w:val="ListParagraph"/>
              <w:numPr>
                <w:ilvl w:val="0"/>
                <w:numId w:val="4"/>
              </w:numPr>
              <w:spacing w:line="360" w:lineRule="auto"/>
            </w:pPr>
          </w:p>
        </w:tc>
        <w:tc>
          <w:tcPr>
            <w:tcW w:w="8505" w:type="dxa"/>
          </w:tcPr>
          <w:p w14:paraId="681D8E54" w14:textId="6F17138A" w:rsidR="00D25B57" w:rsidRDefault="00D25B57" w:rsidP="00D25B57">
            <w:pPr>
              <w:spacing w:line="360" w:lineRule="auto"/>
              <w:cnfStyle w:val="000000000000" w:firstRow="0" w:lastRow="0" w:firstColumn="0" w:lastColumn="0" w:oddVBand="0" w:evenVBand="0" w:oddHBand="0" w:evenHBand="0" w:firstRowFirstColumn="0" w:firstRowLastColumn="0" w:lastRowFirstColumn="0" w:lastRowLastColumn="0"/>
            </w:pPr>
            <w:r w:rsidRPr="00CA5CB5">
              <w:rPr>
                <w:sz w:val="24"/>
                <w:szCs w:val="24"/>
                <w:lang w:val="en-US"/>
              </w:rPr>
              <w:t>One of the best ways to protect yourself from serious injuries is by knowing your responsibilities, knowing what’s expected of you</w:t>
            </w:r>
            <w:r>
              <w:rPr>
                <w:sz w:val="24"/>
                <w:szCs w:val="24"/>
                <w:lang w:val="en-US"/>
              </w:rPr>
              <w:t xml:space="preserve"> </w:t>
            </w:r>
            <w:r w:rsidRPr="00CA5CB5">
              <w:rPr>
                <w:sz w:val="24"/>
                <w:szCs w:val="24"/>
                <w:lang w:val="en-US"/>
              </w:rPr>
              <w:t>and knowing the rules and always acting safely.</w:t>
            </w:r>
          </w:p>
        </w:tc>
      </w:tr>
      <w:tr w:rsidR="00D25B57" w14:paraId="0FD06D94"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5BF32329" w14:textId="77777777" w:rsidR="00D25B57" w:rsidRPr="00D25B57" w:rsidRDefault="00D25B57" w:rsidP="00423745">
            <w:pPr>
              <w:pStyle w:val="ListParagraph"/>
              <w:numPr>
                <w:ilvl w:val="0"/>
                <w:numId w:val="4"/>
              </w:numPr>
              <w:spacing w:line="360" w:lineRule="auto"/>
            </w:pPr>
          </w:p>
        </w:tc>
        <w:tc>
          <w:tcPr>
            <w:tcW w:w="8505" w:type="dxa"/>
          </w:tcPr>
          <w:p w14:paraId="1998B031" w14:textId="63558034" w:rsidR="00D25B57" w:rsidRDefault="00D25B57" w:rsidP="00D25B57">
            <w:pPr>
              <w:spacing w:line="360" w:lineRule="auto"/>
              <w:cnfStyle w:val="000000000000" w:firstRow="0" w:lastRow="0" w:firstColumn="0" w:lastColumn="0" w:oddVBand="0" w:evenVBand="0" w:oddHBand="0" w:evenHBand="0" w:firstRowFirstColumn="0" w:firstRowLastColumn="0" w:lastRowFirstColumn="0" w:lastRowLastColumn="0"/>
            </w:pPr>
            <w:r w:rsidRPr="00CA5CB5">
              <w:rPr>
                <w:sz w:val="24"/>
                <w:szCs w:val="24"/>
                <w:lang w:val="en-US"/>
              </w:rPr>
              <w:t>Accidents can and do happen to all workers, regardless of experience. If you know the risks and know how to minimise them, you will</w:t>
            </w:r>
            <w:r>
              <w:rPr>
                <w:sz w:val="24"/>
                <w:szCs w:val="24"/>
                <w:lang w:val="en-US"/>
              </w:rPr>
              <w:t xml:space="preserve"> </w:t>
            </w:r>
            <w:r w:rsidRPr="00CA5CB5">
              <w:rPr>
                <w:sz w:val="24"/>
                <w:szCs w:val="24"/>
                <w:lang w:val="en-US"/>
              </w:rPr>
              <w:t>help protect yourself and your co-workers.</w:t>
            </w:r>
          </w:p>
        </w:tc>
      </w:tr>
      <w:tr w:rsidR="004009B8" w:rsidRPr="00423745" w14:paraId="7421964A" w14:textId="77777777" w:rsidTr="007611FB">
        <w:tc>
          <w:tcPr>
            <w:cnfStyle w:val="001000000000" w:firstRow="0" w:lastRow="0" w:firstColumn="1" w:lastColumn="0" w:oddVBand="0" w:evenVBand="0" w:oddHBand="0" w:evenHBand="0" w:firstRowFirstColumn="0" w:firstRowLastColumn="0" w:lastRowFirstColumn="0" w:lastRowLastColumn="0"/>
            <w:tcW w:w="9209" w:type="dxa"/>
            <w:gridSpan w:val="3"/>
            <w:shd w:val="clear" w:color="auto" w:fill="5592BD"/>
          </w:tcPr>
          <w:p w14:paraId="5B041D84" w14:textId="1100CB2D" w:rsidR="004009B8" w:rsidRPr="007E1BFF" w:rsidRDefault="00423745" w:rsidP="0050354B">
            <w:pPr>
              <w:pStyle w:val="Heading1"/>
            </w:pPr>
            <w:bookmarkStart w:id="7" w:name="_Toc139315875"/>
            <w:r w:rsidRPr="007E1BFF">
              <w:t>SAFETY RULES</w:t>
            </w:r>
            <w:bookmarkEnd w:id="7"/>
          </w:p>
        </w:tc>
      </w:tr>
      <w:tr w:rsidR="00423745" w14:paraId="1DA12D14"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478F8E7E" w14:textId="05BC55FE" w:rsidR="00423745" w:rsidRPr="00423745" w:rsidRDefault="00423745" w:rsidP="007E1BFF">
            <w:pPr>
              <w:pStyle w:val="ListParagraph"/>
              <w:numPr>
                <w:ilvl w:val="0"/>
                <w:numId w:val="5"/>
              </w:numPr>
              <w:spacing w:line="360" w:lineRule="auto"/>
            </w:pPr>
          </w:p>
        </w:tc>
        <w:tc>
          <w:tcPr>
            <w:tcW w:w="8505" w:type="dxa"/>
          </w:tcPr>
          <w:p w14:paraId="695A4A1E" w14:textId="4F07FF97" w:rsidR="00423745" w:rsidRDefault="00423745" w:rsidP="00423745">
            <w:pPr>
              <w:spacing w:line="360" w:lineRule="auto"/>
              <w:cnfStyle w:val="000000000000" w:firstRow="0" w:lastRow="0" w:firstColumn="0" w:lastColumn="0" w:oddVBand="0" w:evenVBand="0" w:oddHBand="0" w:evenHBand="0" w:firstRowFirstColumn="0" w:firstRowLastColumn="0" w:lastRowFirstColumn="0" w:lastRowLastColumn="0"/>
            </w:pPr>
            <w:r>
              <w:rPr>
                <w:sz w:val="24"/>
                <w:szCs w:val="24"/>
                <w:lang w:val="en-US"/>
              </w:rPr>
              <w:t>Y</w:t>
            </w:r>
            <w:r w:rsidRPr="00CA5CB5">
              <w:rPr>
                <w:sz w:val="24"/>
                <w:szCs w:val="24"/>
                <w:lang w:val="en-US"/>
              </w:rPr>
              <w:t>our safety is our top priority. But for us to send you home safely, we need to make safety your top priority too.</w:t>
            </w:r>
          </w:p>
        </w:tc>
      </w:tr>
      <w:tr w:rsidR="00423745" w14:paraId="466A8122"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4B4B2764" w14:textId="77777777" w:rsidR="00423745" w:rsidRPr="00423745" w:rsidRDefault="00423745" w:rsidP="007E1BFF">
            <w:pPr>
              <w:pStyle w:val="ListParagraph"/>
              <w:numPr>
                <w:ilvl w:val="0"/>
                <w:numId w:val="5"/>
              </w:numPr>
              <w:spacing w:line="360" w:lineRule="auto"/>
            </w:pPr>
          </w:p>
        </w:tc>
        <w:tc>
          <w:tcPr>
            <w:tcW w:w="8505" w:type="dxa"/>
          </w:tcPr>
          <w:p w14:paraId="1D32F9FA" w14:textId="6651FC05" w:rsidR="00423745" w:rsidRDefault="00423745" w:rsidP="00423745">
            <w:pPr>
              <w:spacing w:line="360" w:lineRule="auto"/>
              <w:cnfStyle w:val="000000000000" w:firstRow="0" w:lastRow="0" w:firstColumn="0" w:lastColumn="0" w:oddVBand="0" w:evenVBand="0" w:oddHBand="0" w:evenHBand="0" w:firstRowFirstColumn="0" w:firstRowLastColumn="0" w:lastRowFirstColumn="0" w:lastRowLastColumn="0"/>
            </w:pPr>
            <w:r w:rsidRPr="00CA5CB5">
              <w:rPr>
                <w:sz w:val="24"/>
                <w:szCs w:val="24"/>
                <w:lang w:val="en-US"/>
              </w:rPr>
              <w:t>One of the best ways to protect yourself from serious injuries is by knowing your responsibilities, knowing what’s expected of you</w:t>
            </w:r>
            <w:r>
              <w:rPr>
                <w:sz w:val="24"/>
                <w:szCs w:val="24"/>
                <w:lang w:val="en-US"/>
              </w:rPr>
              <w:t xml:space="preserve"> </w:t>
            </w:r>
            <w:r w:rsidRPr="00CA5CB5">
              <w:rPr>
                <w:sz w:val="24"/>
                <w:szCs w:val="24"/>
                <w:lang w:val="en-US"/>
              </w:rPr>
              <w:t>and knowing the rules and always act safely.</w:t>
            </w:r>
          </w:p>
        </w:tc>
      </w:tr>
      <w:tr w:rsidR="00423745" w:rsidRPr="007E1BFF" w14:paraId="2E52E67D" w14:textId="77777777" w:rsidTr="007611FB">
        <w:tc>
          <w:tcPr>
            <w:cnfStyle w:val="001000000000" w:firstRow="0" w:lastRow="0" w:firstColumn="1" w:lastColumn="0" w:oddVBand="0" w:evenVBand="0" w:oddHBand="0" w:evenHBand="0" w:firstRowFirstColumn="0" w:firstRowLastColumn="0" w:lastRowFirstColumn="0" w:lastRowLastColumn="0"/>
            <w:tcW w:w="9209" w:type="dxa"/>
            <w:gridSpan w:val="3"/>
            <w:shd w:val="clear" w:color="auto" w:fill="5592BD"/>
          </w:tcPr>
          <w:p w14:paraId="42FFCC61" w14:textId="093696F8" w:rsidR="00423745" w:rsidRPr="007E1BFF" w:rsidRDefault="007E1BFF" w:rsidP="0050354B">
            <w:pPr>
              <w:pStyle w:val="Heading1"/>
            </w:pPr>
            <w:bookmarkStart w:id="8" w:name="_Toc139315876"/>
            <w:r w:rsidRPr="007E1BFF">
              <w:lastRenderedPageBreak/>
              <w:t>DRUGS AND ALCOHOL</w:t>
            </w:r>
            <w:bookmarkEnd w:id="8"/>
          </w:p>
        </w:tc>
      </w:tr>
      <w:tr w:rsidR="007E1BFF" w14:paraId="445778CA"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3D611C35" w14:textId="77777777" w:rsidR="007E1BFF" w:rsidRPr="007E1BFF" w:rsidRDefault="007E1BFF" w:rsidP="007E1BFF">
            <w:pPr>
              <w:pStyle w:val="ListParagraph"/>
              <w:numPr>
                <w:ilvl w:val="0"/>
                <w:numId w:val="6"/>
              </w:numPr>
              <w:spacing w:line="360" w:lineRule="auto"/>
            </w:pPr>
          </w:p>
        </w:tc>
        <w:tc>
          <w:tcPr>
            <w:tcW w:w="8505" w:type="dxa"/>
          </w:tcPr>
          <w:p w14:paraId="5183EC14" w14:textId="521A67F0" w:rsidR="007E1BFF" w:rsidRDefault="007E1BFF" w:rsidP="007E1BFF">
            <w:pPr>
              <w:spacing w:line="360" w:lineRule="auto"/>
              <w:cnfStyle w:val="000000000000" w:firstRow="0" w:lastRow="0" w:firstColumn="0" w:lastColumn="0" w:oddVBand="0" w:evenVBand="0" w:oddHBand="0" w:evenHBand="0" w:firstRowFirstColumn="0" w:firstRowLastColumn="0" w:lastRowFirstColumn="0" w:lastRowLastColumn="0"/>
            </w:pPr>
            <w:r w:rsidRPr="00CA5CB5">
              <w:rPr>
                <w:sz w:val="24"/>
                <w:szCs w:val="24"/>
                <w:lang w:val="en-US"/>
              </w:rPr>
              <w:t>Being under the influence at work is a serious offence. If you are impaired by drugs or alcohol while on site, you will be</w:t>
            </w:r>
            <w:r>
              <w:rPr>
                <w:sz w:val="24"/>
                <w:szCs w:val="24"/>
                <w:lang w:val="en-US"/>
              </w:rPr>
              <w:t xml:space="preserve"> </w:t>
            </w:r>
            <w:r w:rsidRPr="00CA5CB5">
              <w:rPr>
                <w:sz w:val="24"/>
                <w:szCs w:val="24"/>
                <w:lang w:val="en-US"/>
              </w:rPr>
              <w:t>permanently banned from the project.</w:t>
            </w:r>
            <w:r>
              <w:rPr>
                <w:sz w:val="24"/>
                <w:szCs w:val="24"/>
                <w:lang w:val="en-US"/>
              </w:rPr>
              <w:t xml:space="preserve"> </w:t>
            </w:r>
          </w:p>
        </w:tc>
      </w:tr>
      <w:tr w:rsidR="007E1BFF" w14:paraId="2D0752E3"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6AC1C143" w14:textId="77777777" w:rsidR="007E1BFF" w:rsidRPr="007E1BFF" w:rsidRDefault="007E1BFF" w:rsidP="007E1BFF">
            <w:pPr>
              <w:pStyle w:val="ListParagraph"/>
              <w:numPr>
                <w:ilvl w:val="0"/>
                <w:numId w:val="6"/>
              </w:numPr>
              <w:spacing w:line="360" w:lineRule="auto"/>
            </w:pPr>
          </w:p>
        </w:tc>
        <w:tc>
          <w:tcPr>
            <w:tcW w:w="8505" w:type="dxa"/>
          </w:tcPr>
          <w:p w14:paraId="2620060D" w14:textId="5A1250B5" w:rsidR="007E1BFF" w:rsidRDefault="007E1BFF" w:rsidP="007E1BFF">
            <w:pPr>
              <w:spacing w:line="360" w:lineRule="auto"/>
              <w:cnfStyle w:val="000000000000" w:firstRow="0" w:lastRow="0" w:firstColumn="0" w:lastColumn="0" w:oddVBand="0" w:evenVBand="0" w:oddHBand="0" w:evenHBand="0" w:firstRowFirstColumn="0" w:firstRowLastColumn="0" w:lastRowFirstColumn="0" w:lastRowLastColumn="0"/>
            </w:pPr>
            <w:r w:rsidRPr="00CA5CB5">
              <w:rPr>
                <w:sz w:val="24"/>
                <w:szCs w:val="24"/>
                <w:lang w:val="en-US"/>
              </w:rPr>
              <w:t>The law prevents you from smoking in the workplace. Smoking is only allowed outside in designated areas.</w:t>
            </w:r>
          </w:p>
        </w:tc>
      </w:tr>
      <w:tr w:rsidR="007E1BFF" w14:paraId="6B134FC6" w14:textId="77777777" w:rsidTr="007611FB">
        <w:tc>
          <w:tcPr>
            <w:cnfStyle w:val="001000000000" w:firstRow="0" w:lastRow="0" w:firstColumn="1" w:lastColumn="0" w:oddVBand="0" w:evenVBand="0" w:oddHBand="0" w:evenHBand="0" w:firstRowFirstColumn="0" w:firstRowLastColumn="0" w:lastRowFirstColumn="0" w:lastRowLastColumn="0"/>
            <w:tcW w:w="9209" w:type="dxa"/>
            <w:gridSpan w:val="3"/>
            <w:shd w:val="clear" w:color="auto" w:fill="5592BD"/>
          </w:tcPr>
          <w:p w14:paraId="5C85763C" w14:textId="0A692846" w:rsidR="007E1BFF" w:rsidRPr="007E1BFF" w:rsidRDefault="007E1BFF" w:rsidP="0050354B">
            <w:pPr>
              <w:pStyle w:val="Heading1"/>
            </w:pPr>
            <w:bookmarkStart w:id="9" w:name="_Toc139315877"/>
            <w:r w:rsidRPr="007E1BFF">
              <w:t>PERSONAL PROTECTIVE EQUIPMENT</w:t>
            </w:r>
            <w:bookmarkEnd w:id="9"/>
          </w:p>
        </w:tc>
      </w:tr>
      <w:tr w:rsidR="007E1BFF" w14:paraId="588273FE"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5EE8602E" w14:textId="77777777" w:rsidR="007E1BFF" w:rsidRPr="007E1BFF" w:rsidRDefault="007E1BFF" w:rsidP="007E1BFF">
            <w:pPr>
              <w:pStyle w:val="ListParagraph"/>
              <w:numPr>
                <w:ilvl w:val="0"/>
                <w:numId w:val="7"/>
              </w:numPr>
              <w:spacing w:line="360" w:lineRule="auto"/>
            </w:pPr>
          </w:p>
        </w:tc>
        <w:tc>
          <w:tcPr>
            <w:tcW w:w="8505" w:type="dxa"/>
          </w:tcPr>
          <w:p w14:paraId="13BEAB4A" w14:textId="00EA862A" w:rsidR="007E1BFF" w:rsidRDefault="007E1BFF" w:rsidP="007E1BFF">
            <w:pPr>
              <w:spacing w:line="360" w:lineRule="auto"/>
              <w:cnfStyle w:val="000000000000" w:firstRow="0" w:lastRow="0" w:firstColumn="0" w:lastColumn="0" w:oddVBand="0" w:evenVBand="0" w:oddHBand="0" w:evenHBand="0" w:firstRowFirstColumn="0" w:firstRowLastColumn="0" w:lastRowFirstColumn="0" w:lastRowLastColumn="0"/>
            </w:pPr>
            <w:r w:rsidRPr="00CA5CB5">
              <w:rPr>
                <w:sz w:val="24"/>
                <w:szCs w:val="24"/>
                <w:lang w:val="en-US"/>
              </w:rPr>
              <w:t>It is compulsory for workers, visitors, and other persons to wear Personnel Protective Equipment.</w:t>
            </w:r>
          </w:p>
        </w:tc>
      </w:tr>
      <w:tr w:rsidR="007E1BFF" w14:paraId="714BAE45"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1FA8BED4" w14:textId="77777777" w:rsidR="007E1BFF" w:rsidRPr="007E1BFF" w:rsidRDefault="007E1BFF" w:rsidP="007E1BFF">
            <w:pPr>
              <w:pStyle w:val="ListParagraph"/>
              <w:numPr>
                <w:ilvl w:val="0"/>
                <w:numId w:val="7"/>
              </w:numPr>
              <w:spacing w:line="360" w:lineRule="auto"/>
            </w:pPr>
          </w:p>
        </w:tc>
        <w:tc>
          <w:tcPr>
            <w:tcW w:w="8505" w:type="dxa"/>
          </w:tcPr>
          <w:p w14:paraId="27AD7F8B" w14:textId="4029B37A" w:rsidR="007E1BFF" w:rsidRDefault="007E1BFF" w:rsidP="007E1BFF">
            <w:pPr>
              <w:spacing w:line="360" w:lineRule="auto"/>
              <w:cnfStyle w:val="000000000000" w:firstRow="0" w:lastRow="0" w:firstColumn="0" w:lastColumn="0" w:oddVBand="0" w:evenVBand="0" w:oddHBand="0" w:evenHBand="0" w:firstRowFirstColumn="0" w:firstRowLastColumn="0" w:lastRowFirstColumn="0" w:lastRowLastColumn="0"/>
            </w:pPr>
            <w:r w:rsidRPr="00CA5CB5">
              <w:rPr>
                <w:sz w:val="24"/>
                <w:szCs w:val="24"/>
                <w:lang w:val="en-US"/>
              </w:rPr>
              <w:t>There are 3 items that are the minimum Personal Protective Equipment these are: Hard Hats, HI-VIZ clothing and steel capped boots.</w:t>
            </w:r>
          </w:p>
        </w:tc>
      </w:tr>
      <w:tr w:rsidR="007E1BFF" w14:paraId="39B2F85E"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7F6986E5" w14:textId="77777777" w:rsidR="007E1BFF" w:rsidRPr="007E1BFF" w:rsidRDefault="007E1BFF" w:rsidP="007E1BFF">
            <w:pPr>
              <w:pStyle w:val="ListParagraph"/>
              <w:numPr>
                <w:ilvl w:val="0"/>
                <w:numId w:val="7"/>
              </w:numPr>
              <w:spacing w:line="360" w:lineRule="auto"/>
            </w:pPr>
          </w:p>
        </w:tc>
        <w:tc>
          <w:tcPr>
            <w:tcW w:w="8505" w:type="dxa"/>
          </w:tcPr>
          <w:p w14:paraId="0E690CE2" w14:textId="1AD72E55" w:rsidR="007E1BFF" w:rsidRDefault="007E1BFF" w:rsidP="007E1BFF">
            <w:pPr>
              <w:spacing w:line="360" w:lineRule="auto"/>
              <w:cnfStyle w:val="000000000000" w:firstRow="0" w:lastRow="0" w:firstColumn="0" w:lastColumn="0" w:oddVBand="0" w:evenVBand="0" w:oddHBand="0" w:evenHBand="0" w:firstRowFirstColumn="0" w:firstRowLastColumn="0" w:lastRowFirstColumn="0" w:lastRowLastColumn="0"/>
            </w:pPr>
            <w:r w:rsidRPr="00CA5CB5">
              <w:rPr>
                <w:sz w:val="24"/>
                <w:szCs w:val="24"/>
                <w:lang w:val="en-US"/>
              </w:rPr>
              <w:t>For Contractors and Subcontractors, it’s your company’s responsibility to supply PPE.</w:t>
            </w:r>
          </w:p>
        </w:tc>
      </w:tr>
      <w:tr w:rsidR="007E1BFF" w14:paraId="68A50839"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21EEEF1D" w14:textId="77777777" w:rsidR="007E1BFF" w:rsidRPr="007E1BFF" w:rsidRDefault="007E1BFF" w:rsidP="007E1BFF">
            <w:pPr>
              <w:pStyle w:val="ListParagraph"/>
              <w:numPr>
                <w:ilvl w:val="0"/>
                <w:numId w:val="7"/>
              </w:numPr>
              <w:spacing w:line="360" w:lineRule="auto"/>
            </w:pPr>
          </w:p>
        </w:tc>
        <w:tc>
          <w:tcPr>
            <w:tcW w:w="8505" w:type="dxa"/>
          </w:tcPr>
          <w:p w14:paraId="6657F184" w14:textId="4C193E1B" w:rsidR="007E1BFF" w:rsidRDefault="007E1BFF" w:rsidP="007E1BFF">
            <w:pPr>
              <w:spacing w:line="360" w:lineRule="auto"/>
              <w:cnfStyle w:val="000000000000" w:firstRow="0" w:lastRow="0" w:firstColumn="0" w:lastColumn="0" w:oddVBand="0" w:evenVBand="0" w:oddHBand="0" w:evenHBand="0" w:firstRowFirstColumn="0" w:firstRowLastColumn="0" w:lastRowFirstColumn="0" w:lastRowLastColumn="0"/>
            </w:pPr>
            <w:r w:rsidRPr="00CA5CB5">
              <w:rPr>
                <w:sz w:val="24"/>
                <w:szCs w:val="24"/>
                <w:lang w:val="en-US"/>
              </w:rPr>
              <w:t>Safety Glasses and hearing protection are also required in designated areas. Always keep them with you.</w:t>
            </w:r>
          </w:p>
        </w:tc>
      </w:tr>
      <w:tr w:rsidR="007E1BFF" w14:paraId="112EA5B1"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1E3950BF" w14:textId="77777777" w:rsidR="007E1BFF" w:rsidRPr="007E1BFF" w:rsidRDefault="007E1BFF" w:rsidP="007E1BFF">
            <w:pPr>
              <w:pStyle w:val="ListParagraph"/>
              <w:numPr>
                <w:ilvl w:val="0"/>
                <w:numId w:val="7"/>
              </w:numPr>
              <w:spacing w:line="360" w:lineRule="auto"/>
            </w:pPr>
          </w:p>
        </w:tc>
        <w:tc>
          <w:tcPr>
            <w:tcW w:w="8505" w:type="dxa"/>
          </w:tcPr>
          <w:p w14:paraId="17DB614B" w14:textId="7F7079BB" w:rsidR="007E1BFF" w:rsidRDefault="007E1BFF" w:rsidP="007E1BFF">
            <w:pPr>
              <w:spacing w:line="360" w:lineRule="auto"/>
              <w:cnfStyle w:val="000000000000" w:firstRow="0" w:lastRow="0" w:firstColumn="0" w:lastColumn="0" w:oddVBand="0" w:evenVBand="0" w:oddHBand="0" w:evenHBand="0" w:firstRowFirstColumn="0" w:firstRowLastColumn="0" w:lastRowFirstColumn="0" w:lastRowLastColumn="0"/>
            </w:pPr>
            <w:r w:rsidRPr="00CA5CB5">
              <w:rPr>
                <w:sz w:val="24"/>
                <w:szCs w:val="24"/>
                <w:lang w:val="en-US"/>
              </w:rPr>
              <w:t>Personnel Protective Equipment and PPE clothing must be maintained in good condition.</w:t>
            </w:r>
          </w:p>
        </w:tc>
      </w:tr>
      <w:tr w:rsidR="007E1BFF" w:rsidRPr="0077302A" w14:paraId="20B07C96" w14:textId="77777777" w:rsidTr="007611FB">
        <w:tc>
          <w:tcPr>
            <w:cnfStyle w:val="001000000000" w:firstRow="0" w:lastRow="0" w:firstColumn="1" w:lastColumn="0" w:oddVBand="0" w:evenVBand="0" w:oddHBand="0" w:evenHBand="0" w:firstRowFirstColumn="0" w:firstRowLastColumn="0" w:lastRowFirstColumn="0" w:lastRowLastColumn="0"/>
            <w:tcW w:w="9209" w:type="dxa"/>
            <w:gridSpan w:val="3"/>
            <w:shd w:val="clear" w:color="auto" w:fill="5592BD"/>
          </w:tcPr>
          <w:p w14:paraId="56254560" w14:textId="64722CCA" w:rsidR="007E1BFF" w:rsidRPr="0077302A" w:rsidRDefault="0077302A" w:rsidP="0050354B">
            <w:pPr>
              <w:pStyle w:val="Heading1"/>
            </w:pPr>
            <w:bookmarkStart w:id="10" w:name="_Toc139315878"/>
            <w:r w:rsidRPr="0077302A">
              <w:t>ELECTRICAL CABLES LEADS AND CORDS</w:t>
            </w:r>
            <w:bookmarkEnd w:id="10"/>
          </w:p>
        </w:tc>
      </w:tr>
      <w:tr w:rsidR="0077302A" w14:paraId="5B78515A"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2DA84D27" w14:textId="77777777" w:rsidR="0077302A" w:rsidRPr="0077302A" w:rsidRDefault="0077302A" w:rsidP="0077302A">
            <w:pPr>
              <w:pStyle w:val="ListParagraph"/>
              <w:numPr>
                <w:ilvl w:val="0"/>
                <w:numId w:val="8"/>
              </w:numPr>
              <w:spacing w:line="360" w:lineRule="auto"/>
            </w:pPr>
          </w:p>
        </w:tc>
        <w:tc>
          <w:tcPr>
            <w:tcW w:w="8505" w:type="dxa"/>
          </w:tcPr>
          <w:p w14:paraId="2CA48FA9" w14:textId="67CC5859" w:rsidR="0077302A" w:rsidRDefault="0077302A" w:rsidP="0077302A">
            <w:pPr>
              <w:spacing w:line="360" w:lineRule="auto"/>
              <w:cnfStyle w:val="000000000000" w:firstRow="0" w:lastRow="0" w:firstColumn="0" w:lastColumn="0" w:oddVBand="0" w:evenVBand="0" w:oddHBand="0" w:evenHBand="0" w:firstRowFirstColumn="0" w:firstRowLastColumn="0" w:lastRowFirstColumn="0" w:lastRowLastColumn="0"/>
            </w:pPr>
            <w:r w:rsidRPr="00CA5CB5">
              <w:rPr>
                <w:sz w:val="24"/>
                <w:szCs w:val="24"/>
                <w:lang w:val="en-US"/>
              </w:rPr>
              <w:t>Make sure all electrical cables, leads and cords are in good condition. If they are frayed, cracked, or damaged, they may cause</w:t>
            </w:r>
            <w:r>
              <w:rPr>
                <w:sz w:val="24"/>
                <w:szCs w:val="24"/>
                <w:lang w:val="en-US"/>
              </w:rPr>
              <w:t xml:space="preserve"> </w:t>
            </w:r>
            <w:r w:rsidRPr="00CA5CB5">
              <w:rPr>
                <w:sz w:val="24"/>
                <w:szCs w:val="24"/>
                <w:lang w:val="en-US"/>
              </w:rPr>
              <w:t>a fire, or an electric shock. DO NOT use them if they are damaged.</w:t>
            </w:r>
          </w:p>
        </w:tc>
      </w:tr>
      <w:tr w:rsidR="0077302A" w14:paraId="464D6324"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31D5C8A1" w14:textId="77777777" w:rsidR="0077302A" w:rsidRPr="0077302A" w:rsidRDefault="0077302A" w:rsidP="0077302A">
            <w:pPr>
              <w:pStyle w:val="ListParagraph"/>
              <w:numPr>
                <w:ilvl w:val="0"/>
                <w:numId w:val="8"/>
              </w:numPr>
              <w:spacing w:line="360" w:lineRule="auto"/>
            </w:pPr>
          </w:p>
        </w:tc>
        <w:tc>
          <w:tcPr>
            <w:tcW w:w="8505" w:type="dxa"/>
          </w:tcPr>
          <w:p w14:paraId="717EA7A5" w14:textId="25662ACC" w:rsidR="0077302A" w:rsidRDefault="0077302A" w:rsidP="0077302A">
            <w:pPr>
              <w:spacing w:line="360" w:lineRule="auto"/>
              <w:cnfStyle w:val="000000000000" w:firstRow="0" w:lastRow="0" w:firstColumn="0" w:lastColumn="0" w:oddVBand="0" w:evenVBand="0" w:oddHBand="0" w:evenHBand="0" w:firstRowFirstColumn="0" w:firstRowLastColumn="0" w:lastRowFirstColumn="0" w:lastRowLastColumn="0"/>
            </w:pPr>
            <w:r w:rsidRPr="00CA5CB5">
              <w:rPr>
                <w:sz w:val="24"/>
                <w:szCs w:val="24"/>
                <w:lang w:val="en-US"/>
              </w:rPr>
              <w:t>Replace the equipment as soon as you notice any damage or have it repaired, re-tagged, and tested.</w:t>
            </w:r>
          </w:p>
        </w:tc>
      </w:tr>
      <w:tr w:rsidR="0077302A" w14:paraId="141B44CA"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21E12583" w14:textId="77777777" w:rsidR="0077302A" w:rsidRPr="0077302A" w:rsidRDefault="0077302A" w:rsidP="0077302A">
            <w:pPr>
              <w:pStyle w:val="ListParagraph"/>
              <w:numPr>
                <w:ilvl w:val="0"/>
                <w:numId w:val="8"/>
              </w:numPr>
              <w:spacing w:line="360" w:lineRule="auto"/>
            </w:pPr>
          </w:p>
        </w:tc>
        <w:tc>
          <w:tcPr>
            <w:tcW w:w="8505" w:type="dxa"/>
          </w:tcPr>
          <w:p w14:paraId="5568C65D" w14:textId="5B848D21" w:rsidR="0077302A" w:rsidRDefault="0077302A" w:rsidP="0077302A">
            <w:pPr>
              <w:spacing w:line="360" w:lineRule="auto"/>
              <w:cnfStyle w:val="000000000000" w:firstRow="0" w:lastRow="0" w:firstColumn="0" w:lastColumn="0" w:oddVBand="0" w:evenVBand="0" w:oddHBand="0" w:evenHBand="0" w:firstRowFirstColumn="0" w:firstRowLastColumn="0" w:lastRowFirstColumn="0" w:lastRowLastColumn="0"/>
            </w:pPr>
            <w:r w:rsidRPr="00CA5CB5">
              <w:rPr>
                <w:sz w:val="24"/>
                <w:szCs w:val="24"/>
                <w:lang w:val="en-US"/>
              </w:rPr>
              <w:t>DO NOT leave power leads, cables or chords trailing across the floor. They must be covered or elevated.</w:t>
            </w:r>
          </w:p>
        </w:tc>
      </w:tr>
      <w:tr w:rsidR="0077302A" w14:paraId="77FEFD55"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03271079" w14:textId="77777777" w:rsidR="0077302A" w:rsidRPr="0077302A" w:rsidRDefault="0077302A" w:rsidP="0077302A">
            <w:pPr>
              <w:pStyle w:val="ListParagraph"/>
              <w:numPr>
                <w:ilvl w:val="0"/>
                <w:numId w:val="8"/>
              </w:numPr>
              <w:spacing w:line="360" w:lineRule="auto"/>
            </w:pPr>
          </w:p>
        </w:tc>
        <w:tc>
          <w:tcPr>
            <w:tcW w:w="8505" w:type="dxa"/>
          </w:tcPr>
          <w:p w14:paraId="0CAFA955" w14:textId="07270D99" w:rsidR="0077302A" w:rsidRDefault="0077302A" w:rsidP="0077302A">
            <w:pPr>
              <w:spacing w:line="360" w:lineRule="auto"/>
              <w:cnfStyle w:val="000000000000" w:firstRow="0" w:lastRow="0" w:firstColumn="0" w:lastColumn="0" w:oddVBand="0" w:evenVBand="0" w:oddHBand="0" w:evenHBand="0" w:firstRowFirstColumn="0" w:firstRowLastColumn="0" w:lastRowFirstColumn="0" w:lastRowLastColumn="0"/>
            </w:pPr>
            <w:r w:rsidRPr="00CA5CB5">
              <w:rPr>
                <w:sz w:val="24"/>
                <w:szCs w:val="24"/>
                <w:lang w:val="en-US"/>
              </w:rPr>
              <w:t>When using power leads outdoors, always use a residual current device or isolating transformer.</w:t>
            </w:r>
          </w:p>
        </w:tc>
      </w:tr>
      <w:tr w:rsidR="0077302A" w14:paraId="155E5F72"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0C49959A" w14:textId="77777777" w:rsidR="0077302A" w:rsidRPr="0077302A" w:rsidRDefault="0077302A" w:rsidP="0077302A">
            <w:pPr>
              <w:pStyle w:val="ListParagraph"/>
              <w:numPr>
                <w:ilvl w:val="0"/>
                <w:numId w:val="8"/>
              </w:numPr>
              <w:spacing w:line="360" w:lineRule="auto"/>
            </w:pPr>
          </w:p>
        </w:tc>
        <w:tc>
          <w:tcPr>
            <w:tcW w:w="8505" w:type="dxa"/>
          </w:tcPr>
          <w:p w14:paraId="7DFCE1D3" w14:textId="00415B90" w:rsidR="0077302A" w:rsidRDefault="0077302A" w:rsidP="0077302A">
            <w:pPr>
              <w:spacing w:line="360" w:lineRule="auto"/>
              <w:cnfStyle w:val="000000000000" w:firstRow="0" w:lastRow="0" w:firstColumn="0" w:lastColumn="0" w:oddVBand="0" w:evenVBand="0" w:oddHBand="0" w:evenHBand="0" w:firstRowFirstColumn="0" w:firstRowLastColumn="0" w:lastRowFirstColumn="0" w:lastRowLastColumn="0"/>
            </w:pPr>
            <w:r w:rsidRPr="00CA5CB5">
              <w:rPr>
                <w:sz w:val="24"/>
                <w:szCs w:val="24"/>
                <w:lang w:val="en-US"/>
              </w:rPr>
              <w:t>Never run power leads across a roadway, without protecting it.</w:t>
            </w:r>
          </w:p>
        </w:tc>
      </w:tr>
      <w:tr w:rsidR="0077302A" w:rsidRPr="0077302A" w14:paraId="04991BF1" w14:textId="77777777" w:rsidTr="007611FB">
        <w:tc>
          <w:tcPr>
            <w:cnfStyle w:val="001000000000" w:firstRow="0" w:lastRow="0" w:firstColumn="1" w:lastColumn="0" w:oddVBand="0" w:evenVBand="0" w:oddHBand="0" w:evenHBand="0" w:firstRowFirstColumn="0" w:firstRowLastColumn="0" w:lastRowFirstColumn="0" w:lastRowLastColumn="0"/>
            <w:tcW w:w="9209" w:type="dxa"/>
            <w:gridSpan w:val="3"/>
            <w:shd w:val="clear" w:color="auto" w:fill="5592BD"/>
          </w:tcPr>
          <w:p w14:paraId="36144E2E" w14:textId="02D09F80" w:rsidR="0077302A" w:rsidRPr="0077302A" w:rsidRDefault="0077302A" w:rsidP="0050354B">
            <w:pPr>
              <w:pStyle w:val="Heading1"/>
            </w:pPr>
            <w:bookmarkStart w:id="11" w:name="_Toc139315879"/>
            <w:r w:rsidRPr="0077302A">
              <w:t>MACHINERY TOOLS AND EQUIPMENT</w:t>
            </w:r>
            <w:bookmarkEnd w:id="11"/>
          </w:p>
        </w:tc>
      </w:tr>
      <w:tr w:rsidR="0077302A" w14:paraId="053061B0"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00D1A6D9" w14:textId="10FC2A2F" w:rsidR="0077302A" w:rsidRDefault="0077302A" w:rsidP="0077302A">
            <w:pPr>
              <w:spacing w:line="360" w:lineRule="auto"/>
            </w:pPr>
            <w:r w:rsidRPr="00CA5CB5">
              <w:rPr>
                <w:sz w:val="24"/>
                <w:szCs w:val="24"/>
              </w:rPr>
              <w:t>1</w:t>
            </w:r>
          </w:p>
        </w:tc>
        <w:tc>
          <w:tcPr>
            <w:tcW w:w="8505" w:type="dxa"/>
          </w:tcPr>
          <w:p w14:paraId="05FA9273" w14:textId="34EB0054" w:rsidR="0077302A" w:rsidRDefault="0077302A" w:rsidP="0077302A">
            <w:pPr>
              <w:spacing w:line="360" w:lineRule="auto"/>
              <w:cnfStyle w:val="000000000000" w:firstRow="0" w:lastRow="0" w:firstColumn="0" w:lastColumn="0" w:oddVBand="0" w:evenVBand="0" w:oddHBand="0" w:evenHBand="0" w:firstRowFirstColumn="0" w:firstRowLastColumn="0" w:lastRowFirstColumn="0" w:lastRowLastColumn="0"/>
            </w:pPr>
            <w:r w:rsidRPr="00CA5CB5">
              <w:rPr>
                <w:sz w:val="24"/>
                <w:szCs w:val="24"/>
                <w:lang w:val="en-US"/>
              </w:rPr>
              <w:t>You must be properly trained and competent to use machinery, equipment, appliances, implements and tools.</w:t>
            </w:r>
          </w:p>
        </w:tc>
      </w:tr>
      <w:tr w:rsidR="0077302A" w14:paraId="41F22E01"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2C20623F" w14:textId="36785349" w:rsidR="0077302A" w:rsidRDefault="0077302A" w:rsidP="0077302A">
            <w:pPr>
              <w:spacing w:line="360" w:lineRule="auto"/>
            </w:pPr>
            <w:r w:rsidRPr="00CA5CB5">
              <w:rPr>
                <w:sz w:val="24"/>
                <w:szCs w:val="24"/>
              </w:rPr>
              <w:lastRenderedPageBreak/>
              <w:t>2</w:t>
            </w:r>
          </w:p>
        </w:tc>
        <w:tc>
          <w:tcPr>
            <w:tcW w:w="8505" w:type="dxa"/>
          </w:tcPr>
          <w:p w14:paraId="7165E566" w14:textId="411FD6E9" w:rsidR="0077302A" w:rsidRDefault="0077302A" w:rsidP="0077302A">
            <w:pPr>
              <w:spacing w:line="360" w:lineRule="auto"/>
              <w:cnfStyle w:val="000000000000" w:firstRow="0" w:lastRow="0" w:firstColumn="0" w:lastColumn="0" w:oddVBand="0" w:evenVBand="0" w:oddHBand="0" w:evenHBand="0" w:firstRowFirstColumn="0" w:firstRowLastColumn="0" w:lastRowFirstColumn="0" w:lastRowLastColumn="0"/>
            </w:pPr>
            <w:r w:rsidRPr="00CA5CB5">
              <w:rPr>
                <w:rFonts w:eastAsia="Times New Roman"/>
                <w:sz w:val="24"/>
                <w:szCs w:val="24"/>
                <w:lang w:eastAsia="en-NZ"/>
              </w:rPr>
              <w:t>Make sure the equipment you use are maintained and fit for their intended purpose.</w:t>
            </w:r>
          </w:p>
        </w:tc>
      </w:tr>
      <w:tr w:rsidR="0077302A" w14:paraId="72E77E5F"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02DBB502" w14:textId="7D8475BE" w:rsidR="0077302A" w:rsidRDefault="0077302A" w:rsidP="0077302A">
            <w:pPr>
              <w:spacing w:line="360" w:lineRule="auto"/>
            </w:pPr>
            <w:r w:rsidRPr="00CA5CB5">
              <w:rPr>
                <w:sz w:val="24"/>
                <w:szCs w:val="24"/>
              </w:rPr>
              <w:t>3</w:t>
            </w:r>
          </w:p>
        </w:tc>
        <w:tc>
          <w:tcPr>
            <w:tcW w:w="8505" w:type="dxa"/>
          </w:tcPr>
          <w:p w14:paraId="41BBBCA2" w14:textId="5DA5F6B4" w:rsidR="0077302A" w:rsidRDefault="0077302A" w:rsidP="0077302A">
            <w:pPr>
              <w:spacing w:line="360" w:lineRule="auto"/>
              <w:cnfStyle w:val="000000000000" w:firstRow="0" w:lastRow="0" w:firstColumn="0" w:lastColumn="0" w:oddVBand="0" w:evenVBand="0" w:oddHBand="0" w:evenHBand="0" w:firstRowFirstColumn="0" w:firstRowLastColumn="0" w:lastRowFirstColumn="0" w:lastRowLastColumn="0"/>
            </w:pPr>
            <w:r w:rsidRPr="00CA5CB5">
              <w:rPr>
                <w:rFonts w:eastAsia="Times New Roman"/>
                <w:sz w:val="24"/>
                <w:szCs w:val="24"/>
                <w:lang w:eastAsia="en-NZ"/>
              </w:rPr>
              <w:t>Always wear a seat belt in equipment that has roll over protection.</w:t>
            </w:r>
          </w:p>
        </w:tc>
      </w:tr>
      <w:tr w:rsidR="0077302A" w14:paraId="6FA476F6"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35E7FD8C" w14:textId="42F63AD2" w:rsidR="0077302A" w:rsidRDefault="0077302A" w:rsidP="0077302A">
            <w:pPr>
              <w:spacing w:line="360" w:lineRule="auto"/>
            </w:pPr>
            <w:r w:rsidRPr="00CA5CB5">
              <w:rPr>
                <w:sz w:val="24"/>
                <w:szCs w:val="24"/>
              </w:rPr>
              <w:t>4</w:t>
            </w:r>
          </w:p>
        </w:tc>
        <w:tc>
          <w:tcPr>
            <w:tcW w:w="8505" w:type="dxa"/>
          </w:tcPr>
          <w:p w14:paraId="1FF6A13A" w14:textId="7B3B658C" w:rsidR="0077302A" w:rsidRDefault="0077302A" w:rsidP="0077302A">
            <w:pPr>
              <w:spacing w:line="360" w:lineRule="auto"/>
              <w:cnfStyle w:val="000000000000" w:firstRow="0" w:lastRow="0" w:firstColumn="0" w:lastColumn="0" w:oddVBand="0" w:evenVBand="0" w:oddHBand="0" w:evenHBand="0" w:firstRowFirstColumn="0" w:firstRowLastColumn="0" w:lastRowFirstColumn="0" w:lastRowLastColumn="0"/>
            </w:pPr>
            <w:r w:rsidRPr="00CA5CB5">
              <w:rPr>
                <w:rFonts w:eastAsia="Calibri"/>
                <w:sz w:val="24"/>
                <w:szCs w:val="24"/>
                <w:lang w:eastAsia="en-NZ"/>
              </w:rPr>
              <w:t>Do not override or disable any safety devices. This is a very serious safety violation that could cause an injury and could result in your</w:t>
            </w:r>
            <w:r>
              <w:rPr>
                <w:rFonts w:eastAsia="Calibri"/>
                <w:sz w:val="24"/>
                <w:szCs w:val="24"/>
                <w:lang w:eastAsia="en-NZ"/>
              </w:rPr>
              <w:t xml:space="preserve"> </w:t>
            </w:r>
            <w:r w:rsidRPr="00CA5CB5">
              <w:rPr>
                <w:rFonts w:eastAsia="Calibri"/>
                <w:sz w:val="24"/>
                <w:szCs w:val="24"/>
                <w:lang w:eastAsia="en-NZ"/>
              </w:rPr>
              <w:t>removal from the site.</w:t>
            </w:r>
          </w:p>
        </w:tc>
      </w:tr>
      <w:tr w:rsidR="0077302A" w:rsidRPr="0077302A" w14:paraId="443EC409" w14:textId="77777777" w:rsidTr="007611FB">
        <w:tc>
          <w:tcPr>
            <w:cnfStyle w:val="001000000000" w:firstRow="0" w:lastRow="0" w:firstColumn="1" w:lastColumn="0" w:oddVBand="0" w:evenVBand="0" w:oddHBand="0" w:evenHBand="0" w:firstRowFirstColumn="0" w:firstRowLastColumn="0" w:lastRowFirstColumn="0" w:lastRowLastColumn="0"/>
            <w:tcW w:w="9209" w:type="dxa"/>
            <w:gridSpan w:val="3"/>
            <w:shd w:val="clear" w:color="auto" w:fill="5592BD"/>
          </w:tcPr>
          <w:p w14:paraId="0038829F" w14:textId="651B03DD" w:rsidR="0077302A" w:rsidRPr="0077302A" w:rsidRDefault="0077302A" w:rsidP="0050354B">
            <w:pPr>
              <w:pStyle w:val="Heading1"/>
            </w:pPr>
            <w:bookmarkStart w:id="12" w:name="_Toc139315880"/>
            <w:r w:rsidRPr="0077302A">
              <w:t>EXCAVATION AND TRENCHES</w:t>
            </w:r>
            <w:bookmarkEnd w:id="12"/>
          </w:p>
        </w:tc>
      </w:tr>
      <w:tr w:rsidR="0077302A" w14:paraId="09F29147"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36F359AE" w14:textId="35B46E8F" w:rsidR="0077302A" w:rsidRDefault="0077302A" w:rsidP="0077302A">
            <w:pPr>
              <w:spacing w:line="360" w:lineRule="auto"/>
            </w:pPr>
            <w:r w:rsidRPr="00CA5CB5">
              <w:rPr>
                <w:sz w:val="24"/>
                <w:szCs w:val="24"/>
              </w:rPr>
              <w:t>1</w:t>
            </w:r>
          </w:p>
        </w:tc>
        <w:tc>
          <w:tcPr>
            <w:tcW w:w="8505" w:type="dxa"/>
          </w:tcPr>
          <w:p w14:paraId="30C42E0C" w14:textId="66022476" w:rsidR="0077302A" w:rsidRDefault="0077302A" w:rsidP="0077302A">
            <w:pPr>
              <w:spacing w:line="360" w:lineRule="auto"/>
              <w:cnfStyle w:val="000000000000" w:firstRow="0" w:lastRow="0" w:firstColumn="0" w:lastColumn="0" w:oddVBand="0" w:evenVBand="0" w:oddHBand="0" w:evenHBand="0" w:firstRowFirstColumn="0" w:firstRowLastColumn="0" w:lastRowFirstColumn="0" w:lastRowLastColumn="0"/>
            </w:pPr>
            <w:r w:rsidRPr="00CA5CB5">
              <w:rPr>
                <w:sz w:val="24"/>
                <w:szCs w:val="24"/>
                <w:lang w:val="en-US"/>
              </w:rPr>
              <w:t>Any excavation over 1.5 meters in depth must be protected by sloping, benching</w:t>
            </w:r>
            <w:r>
              <w:rPr>
                <w:sz w:val="24"/>
                <w:szCs w:val="24"/>
                <w:lang w:val="en-US"/>
              </w:rPr>
              <w:t>,</w:t>
            </w:r>
            <w:r w:rsidRPr="00CA5CB5">
              <w:rPr>
                <w:sz w:val="24"/>
                <w:szCs w:val="24"/>
                <w:lang w:val="en-US"/>
              </w:rPr>
              <w:t xml:space="preserve"> shielding or shoring.</w:t>
            </w:r>
          </w:p>
        </w:tc>
      </w:tr>
      <w:tr w:rsidR="0077302A" w14:paraId="395D42C2"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39BC07DE" w14:textId="7B3DABC3" w:rsidR="0077302A" w:rsidRDefault="0077302A" w:rsidP="0077302A">
            <w:pPr>
              <w:spacing w:line="360" w:lineRule="auto"/>
            </w:pPr>
            <w:r w:rsidRPr="00CA5CB5">
              <w:rPr>
                <w:sz w:val="24"/>
                <w:szCs w:val="24"/>
              </w:rPr>
              <w:t>2</w:t>
            </w:r>
          </w:p>
        </w:tc>
        <w:tc>
          <w:tcPr>
            <w:tcW w:w="8505" w:type="dxa"/>
          </w:tcPr>
          <w:p w14:paraId="7D869687" w14:textId="07F3636F" w:rsidR="0077302A" w:rsidRDefault="0077302A" w:rsidP="0077302A">
            <w:pPr>
              <w:spacing w:line="360" w:lineRule="auto"/>
              <w:cnfStyle w:val="000000000000" w:firstRow="0" w:lastRow="0" w:firstColumn="0" w:lastColumn="0" w:oddVBand="0" w:evenVBand="0" w:oddHBand="0" w:evenHBand="0" w:firstRowFirstColumn="0" w:firstRowLastColumn="0" w:lastRowFirstColumn="0" w:lastRowLastColumn="0"/>
            </w:pPr>
            <w:r w:rsidRPr="00CA5CB5">
              <w:rPr>
                <w:sz w:val="24"/>
                <w:szCs w:val="24"/>
                <w:lang w:val="en-US"/>
              </w:rPr>
              <w:t>Make sure safety barriers are installed to help prevent people from gaining access into hazardous areas.</w:t>
            </w:r>
          </w:p>
        </w:tc>
      </w:tr>
      <w:tr w:rsidR="0077302A" w14:paraId="64BF15BE"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49D6CF9D" w14:textId="1F3A5C16" w:rsidR="0077302A" w:rsidRDefault="0077302A" w:rsidP="0077302A">
            <w:pPr>
              <w:spacing w:line="360" w:lineRule="auto"/>
            </w:pPr>
            <w:r w:rsidRPr="00CA5CB5">
              <w:rPr>
                <w:sz w:val="24"/>
                <w:szCs w:val="24"/>
              </w:rPr>
              <w:t>3</w:t>
            </w:r>
          </w:p>
        </w:tc>
        <w:tc>
          <w:tcPr>
            <w:tcW w:w="8505" w:type="dxa"/>
          </w:tcPr>
          <w:p w14:paraId="50E78A48" w14:textId="1CEB8BC4" w:rsidR="0077302A" w:rsidRDefault="0077302A" w:rsidP="0077302A">
            <w:pPr>
              <w:spacing w:line="360" w:lineRule="auto"/>
              <w:cnfStyle w:val="000000000000" w:firstRow="0" w:lastRow="0" w:firstColumn="0" w:lastColumn="0" w:oddVBand="0" w:evenVBand="0" w:oddHBand="0" w:evenHBand="0" w:firstRowFirstColumn="0" w:firstRowLastColumn="0" w:lastRowFirstColumn="0" w:lastRowLastColumn="0"/>
            </w:pPr>
            <w:r w:rsidRPr="00CA5CB5">
              <w:rPr>
                <w:sz w:val="24"/>
                <w:szCs w:val="24"/>
                <w:lang w:val="en-US"/>
              </w:rPr>
              <w:t>Excavations must have a ladder, stairway, or ramp present and nearby for access to and from an excavation.</w:t>
            </w:r>
          </w:p>
        </w:tc>
      </w:tr>
      <w:tr w:rsidR="0077302A" w14:paraId="03966581"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11B20506" w14:textId="30861D75" w:rsidR="0077302A" w:rsidRDefault="0077302A" w:rsidP="0077302A">
            <w:pPr>
              <w:spacing w:line="360" w:lineRule="auto"/>
            </w:pPr>
            <w:r w:rsidRPr="00CA5CB5">
              <w:rPr>
                <w:sz w:val="24"/>
                <w:szCs w:val="24"/>
              </w:rPr>
              <w:t>4</w:t>
            </w:r>
          </w:p>
        </w:tc>
        <w:tc>
          <w:tcPr>
            <w:tcW w:w="8505" w:type="dxa"/>
          </w:tcPr>
          <w:p w14:paraId="75777957" w14:textId="2424DEFB" w:rsidR="0077302A" w:rsidRDefault="0077302A" w:rsidP="0077302A">
            <w:pPr>
              <w:spacing w:line="360" w:lineRule="auto"/>
              <w:cnfStyle w:val="000000000000" w:firstRow="0" w:lastRow="0" w:firstColumn="0" w:lastColumn="0" w:oddVBand="0" w:evenVBand="0" w:oddHBand="0" w:evenHBand="0" w:firstRowFirstColumn="0" w:firstRowLastColumn="0" w:lastRowFirstColumn="0" w:lastRowLastColumn="0"/>
            </w:pPr>
            <w:r w:rsidRPr="00CA5CB5">
              <w:rPr>
                <w:sz w:val="24"/>
                <w:szCs w:val="24"/>
                <w:lang w:val="en-US"/>
              </w:rPr>
              <w:t>Workers must be educated and trained so they understand the Hazards and know how to work safely in a trench or excavation.</w:t>
            </w:r>
          </w:p>
        </w:tc>
      </w:tr>
      <w:tr w:rsidR="0077302A" w14:paraId="3D91BFAA"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3BC0B85E" w14:textId="358B15FB" w:rsidR="0077302A" w:rsidRDefault="0077302A" w:rsidP="0077302A">
            <w:pPr>
              <w:spacing w:line="360" w:lineRule="auto"/>
            </w:pPr>
            <w:r w:rsidRPr="00CA5CB5">
              <w:rPr>
                <w:sz w:val="24"/>
                <w:szCs w:val="24"/>
              </w:rPr>
              <w:t>5</w:t>
            </w:r>
          </w:p>
        </w:tc>
        <w:tc>
          <w:tcPr>
            <w:tcW w:w="8505" w:type="dxa"/>
          </w:tcPr>
          <w:p w14:paraId="6B6DB1F5" w14:textId="33D70D02" w:rsidR="0077302A" w:rsidRDefault="0077302A" w:rsidP="0077302A">
            <w:pPr>
              <w:spacing w:line="360" w:lineRule="auto"/>
              <w:cnfStyle w:val="000000000000" w:firstRow="0" w:lastRow="0" w:firstColumn="0" w:lastColumn="0" w:oddVBand="0" w:evenVBand="0" w:oddHBand="0" w:evenHBand="0" w:firstRowFirstColumn="0" w:firstRowLastColumn="0" w:lastRowFirstColumn="0" w:lastRowLastColumn="0"/>
            </w:pPr>
            <w:r w:rsidRPr="00CA5CB5">
              <w:rPr>
                <w:sz w:val="24"/>
                <w:szCs w:val="24"/>
                <w:lang w:val="en-US"/>
              </w:rPr>
              <w:t>Before you start any digging, you need to know what is in the ground and what is overhead.</w:t>
            </w:r>
          </w:p>
        </w:tc>
      </w:tr>
      <w:tr w:rsidR="0077302A" w14:paraId="04A5728C"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1B72AFEE" w14:textId="5C1AE2DC" w:rsidR="0077302A" w:rsidRDefault="0077302A" w:rsidP="0077302A">
            <w:pPr>
              <w:spacing w:line="360" w:lineRule="auto"/>
            </w:pPr>
            <w:r w:rsidRPr="00CA5CB5">
              <w:rPr>
                <w:sz w:val="24"/>
                <w:szCs w:val="24"/>
              </w:rPr>
              <w:t>6</w:t>
            </w:r>
          </w:p>
        </w:tc>
        <w:tc>
          <w:tcPr>
            <w:tcW w:w="8505" w:type="dxa"/>
          </w:tcPr>
          <w:p w14:paraId="19D408C4" w14:textId="0E7E09A9" w:rsidR="0077302A" w:rsidRDefault="0077302A" w:rsidP="0077302A">
            <w:pPr>
              <w:spacing w:line="360" w:lineRule="auto"/>
              <w:cnfStyle w:val="000000000000" w:firstRow="0" w:lastRow="0" w:firstColumn="0" w:lastColumn="0" w:oddVBand="0" w:evenVBand="0" w:oddHBand="0" w:evenHBand="0" w:firstRowFirstColumn="0" w:firstRowLastColumn="0" w:lastRowFirstColumn="0" w:lastRowLastColumn="0"/>
            </w:pPr>
            <w:r w:rsidRPr="00CA5CB5">
              <w:rPr>
                <w:sz w:val="24"/>
                <w:szCs w:val="24"/>
                <w:lang w:val="en-US"/>
              </w:rPr>
              <w:t>Fence off the work areas even during times when workers are not present on site.</w:t>
            </w:r>
          </w:p>
        </w:tc>
      </w:tr>
      <w:tr w:rsidR="0077302A" w14:paraId="390B9101"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5A2810D7" w14:textId="144555EA" w:rsidR="0077302A" w:rsidRDefault="0077302A" w:rsidP="0077302A">
            <w:pPr>
              <w:spacing w:line="360" w:lineRule="auto"/>
            </w:pPr>
            <w:r w:rsidRPr="00CA5CB5">
              <w:rPr>
                <w:sz w:val="24"/>
                <w:szCs w:val="24"/>
              </w:rPr>
              <w:t>7</w:t>
            </w:r>
          </w:p>
        </w:tc>
        <w:tc>
          <w:tcPr>
            <w:tcW w:w="8505" w:type="dxa"/>
          </w:tcPr>
          <w:p w14:paraId="4E1AF9D9" w14:textId="42FDAA5B" w:rsidR="0077302A" w:rsidRDefault="0077302A" w:rsidP="0077302A">
            <w:pPr>
              <w:spacing w:line="360" w:lineRule="auto"/>
              <w:cnfStyle w:val="000000000000" w:firstRow="0" w:lastRow="0" w:firstColumn="0" w:lastColumn="0" w:oddVBand="0" w:evenVBand="0" w:oddHBand="0" w:evenHBand="0" w:firstRowFirstColumn="0" w:firstRowLastColumn="0" w:lastRowFirstColumn="0" w:lastRowLastColumn="0"/>
            </w:pPr>
            <w:r w:rsidRPr="00CA5CB5">
              <w:rPr>
                <w:sz w:val="24"/>
                <w:szCs w:val="24"/>
                <w:lang w:val="en-US"/>
              </w:rPr>
              <w:t>Check the service plans for all utilities. Stay at least 4 meters away from overhead power lines.</w:t>
            </w:r>
          </w:p>
        </w:tc>
      </w:tr>
      <w:tr w:rsidR="009D0346" w:rsidRPr="009D0346" w14:paraId="3D9D2A27" w14:textId="77777777" w:rsidTr="007611FB">
        <w:tc>
          <w:tcPr>
            <w:cnfStyle w:val="001000000000" w:firstRow="0" w:lastRow="0" w:firstColumn="1" w:lastColumn="0" w:oddVBand="0" w:evenVBand="0" w:oddHBand="0" w:evenHBand="0" w:firstRowFirstColumn="0" w:firstRowLastColumn="0" w:lastRowFirstColumn="0" w:lastRowLastColumn="0"/>
            <w:tcW w:w="9209" w:type="dxa"/>
            <w:gridSpan w:val="3"/>
            <w:shd w:val="clear" w:color="auto" w:fill="5592BD"/>
          </w:tcPr>
          <w:p w14:paraId="5EDB81FA" w14:textId="2A8C820E" w:rsidR="009D0346" w:rsidRPr="009D0346" w:rsidRDefault="009D0346" w:rsidP="0050354B">
            <w:pPr>
              <w:pStyle w:val="Heading1"/>
            </w:pPr>
            <w:bookmarkStart w:id="13" w:name="_Toc139315881"/>
            <w:r w:rsidRPr="009D0346">
              <w:t>HAZARDOUS SUBSTANCES TRAINING</w:t>
            </w:r>
            <w:bookmarkEnd w:id="13"/>
          </w:p>
        </w:tc>
      </w:tr>
      <w:tr w:rsidR="009D0346" w14:paraId="68CE9620"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5166DEBA" w14:textId="642E3085" w:rsidR="009D0346" w:rsidRDefault="009D0346" w:rsidP="009D0346">
            <w:pPr>
              <w:spacing w:line="360" w:lineRule="auto"/>
            </w:pPr>
            <w:r w:rsidRPr="00C2250F">
              <w:rPr>
                <w:b w:val="0"/>
                <w:bCs w:val="0"/>
                <w:sz w:val="24"/>
                <w:szCs w:val="24"/>
              </w:rPr>
              <w:t>1</w:t>
            </w:r>
          </w:p>
        </w:tc>
        <w:tc>
          <w:tcPr>
            <w:tcW w:w="8505" w:type="dxa"/>
          </w:tcPr>
          <w:p w14:paraId="727B6720" w14:textId="5B084B7C" w:rsidR="009D0346" w:rsidRDefault="009D0346" w:rsidP="009D0346">
            <w:pPr>
              <w:spacing w:line="360" w:lineRule="auto"/>
              <w:cnfStyle w:val="000000000000" w:firstRow="0" w:lastRow="0" w:firstColumn="0" w:lastColumn="0" w:oddVBand="0" w:evenVBand="0" w:oddHBand="0" w:evenHBand="0" w:firstRowFirstColumn="0" w:firstRowLastColumn="0" w:lastRowFirstColumn="0" w:lastRowLastColumn="0"/>
            </w:pPr>
            <w:r w:rsidRPr="00C2250F">
              <w:rPr>
                <w:sz w:val="24"/>
                <w:szCs w:val="24"/>
                <w:lang w:val="en-US"/>
              </w:rPr>
              <w:t>Hazardous substances include chemicals, poisons, explosives, and flammable substances.</w:t>
            </w:r>
          </w:p>
        </w:tc>
      </w:tr>
      <w:tr w:rsidR="009D0346" w14:paraId="1F5CCD37"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58624568" w14:textId="6844C6D6" w:rsidR="009D0346" w:rsidRDefault="009D0346" w:rsidP="009D0346">
            <w:pPr>
              <w:spacing w:line="360" w:lineRule="auto"/>
            </w:pPr>
            <w:r w:rsidRPr="00C2250F">
              <w:rPr>
                <w:sz w:val="24"/>
                <w:szCs w:val="24"/>
              </w:rPr>
              <w:t>2</w:t>
            </w:r>
          </w:p>
        </w:tc>
        <w:tc>
          <w:tcPr>
            <w:tcW w:w="8505" w:type="dxa"/>
          </w:tcPr>
          <w:p w14:paraId="4D0D9A52" w14:textId="318CE413" w:rsidR="009D0346" w:rsidRDefault="009D0346" w:rsidP="009D0346">
            <w:pPr>
              <w:spacing w:line="360" w:lineRule="auto"/>
              <w:cnfStyle w:val="000000000000" w:firstRow="0" w:lastRow="0" w:firstColumn="0" w:lastColumn="0" w:oddVBand="0" w:evenVBand="0" w:oddHBand="0" w:evenHBand="0" w:firstRowFirstColumn="0" w:firstRowLastColumn="0" w:lastRowFirstColumn="0" w:lastRowLastColumn="0"/>
            </w:pPr>
            <w:r w:rsidRPr="00C2250F">
              <w:rPr>
                <w:sz w:val="24"/>
                <w:szCs w:val="24"/>
                <w:lang w:val="en-US"/>
              </w:rPr>
              <w:t>Exposure can happen by breathing in toxic vapours, dusts, mists, gases, or fumes from hazardous substances.</w:t>
            </w:r>
          </w:p>
        </w:tc>
      </w:tr>
      <w:tr w:rsidR="009D0346" w14:paraId="1A0E3CC1"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46396C41" w14:textId="051668B3" w:rsidR="009D0346" w:rsidRDefault="009D0346" w:rsidP="009D0346">
            <w:pPr>
              <w:spacing w:line="360" w:lineRule="auto"/>
            </w:pPr>
            <w:r w:rsidRPr="00C2250F">
              <w:rPr>
                <w:sz w:val="24"/>
                <w:szCs w:val="24"/>
              </w:rPr>
              <w:t>3</w:t>
            </w:r>
          </w:p>
        </w:tc>
        <w:tc>
          <w:tcPr>
            <w:tcW w:w="8505" w:type="dxa"/>
          </w:tcPr>
          <w:p w14:paraId="23FAD913" w14:textId="47BB4C8E" w:rsidR="009D0346" w:rsidRDefault="009D0346" w:rsidP="009D0346">
            <w:pPr>
              <w:spacing w:line="360" w:lineRule="auto"/>
              <w:cnfStyle w:val="000000000000" w:firstRow="0" w:lastRow="0" w:firstColumn="0" w:lastColumn="0" w:oddVBand="0" w:evenVBand="0" w:oddHBand="0" w:evenHBand="0" w:firstRowFirstColumn="0" w:firstRowLastColumn="0" w:lastRowFirstColumn="0" w:lastRowLastColumn="0"/>
            </w:pPr>
            <w:r w:rsidRPr="00C2250F">
              <w:rPr>
                <w:sz w:val="24"/>
                <w:szCs w:val="24"/>
                <w:lang w:val="en-US"/>
              </w:rPr>
              <w:t>If exposure isn't prevented or properly controlled, it can cause serious illness. Including cancer, asthma, dermatitis and sometimes even death.</w:t>
            </w:r>
          </w:p>
        </w:tc>
      </w:tr>
      <w:tr w:rsidR="009D0346" w14:paraId="55783A28"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2F3D7C13" w14:textId="7774BFE5" w:rsidR="009D0346" w:rsidRDefault="009D0346" w:rsidP="009D0346">
            <w:pPr>
              <w:spacing w:line="360" w:lineRule="auto"/>
            </w:pPr>
            <w:r w:rsidRPr="00C2250F">
              <w:rPr>
                <w:sz w:val="24"/>
                <w:szCs w:val="24"/>
              </w:rPr>
              <w:t>4</w:t>
            </w:r>
          </w:p>
        </w:tc>
        <w:tc>
          <w:tcPr>
            <w:tcW w:w="8505" w:type="dxa"/>
          </w:tcPr>
          <w:p w14:paraId="64CDB513" w14:textId="54F2AC00" w:rsidR="009D0346" w:rsidRDefault="009D0346" w:rsidP="009D0346">
            <w:pPr>
              <w:spacing w:line="360" w:lineRule="auto"/>
              <w:cnfStyle w:val="000000000000" w:firstRow="0" w:lastRow="0" w:firstColumn="0" w:lastColumn="0" w:oddVBand="0" w:evenVBand="0" w:oddHBand="0" w:evenHBand="0" w:firstRowFirstColumn="0" w:firstRowLastColumn="0" w:lastRowFirstColumn="0" w:lastRowLastColumn="0"/>
            </w:pPr>
            <w:r w:rsidRPr="00C2250F">
              <w:rPr>
                <w:sz w:val="24"/>
                <w:szCs w:val="24"/>
                <w:lang w:val="en-US"/>
              </w:rPr>
              <w:t>Label and store any dangerous chemicals or materials in proper containers and secure them in a safe location.</w:t>
            </w:r>
          </w:p>
        </w:tc>
      </w:tr>
      <w:tr w:rsidR="009D0346" w14:paraId="2A264343"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005BFB29" w14:textId="7CBD66EB" w:rsidR="009D0346" w:rsidRDefault="009D0346" w:rsidP="009D0346">
            <w:pPr>
              <w:spacing w:line="360" w:lineRule="auto"/>
            </w:pPr>
            <w:r w:rsidRPr="00C2250F">
              <w:rPr>
                <w:sz w:val="24"/>
                <w:szCs w:val="24"/>
              </w:rPr>
              <w:lastRenderedPageBreak/>
              <w:t>5</w:t>
            </w:r>
          </w:p>
        </w:tc>
        <w:tc>
          <w:tcPr>
            <w:tcW w:w="8505" w:type="dxa"/>
          </w:tcPr>
          <w:p w14:paraId="63BEF336" w14:textId="09224D4B" w:rsidR="009D0346" w:rsidRDefault="009D0346" w:rsidP="009D0346">
            <w:pPr>
              <w:spacing w:line="360" w:lineRule="auto"/>
              <w:cnfStyle w:val="000000000000" w:firstRow="0" w:lastRow="0" w:firstColumn="0" w:lastColumn="0" w:oddVBand="0" w:evenVBand="0" w:oddHBand="0" w:evenHBand="0" w:firstRowFirstColumn="0" w:firstRowLastColumn="0" w:lastRowFirstColumn="0" w:lastRowLastColumn="0"/>
            </w:pPr>
            <w:r w:rsidRPr="00C2250F">
              <w:rPr>
                <w:sz w:val="24"/>
                <w:szCs w:val="24"/>
                <w:lang w:val="en-US"/>
              </w:rPr>
              <w:t>A safety data sheet (SDS) must be available for each hazardous substance. SDS provides information about the disposal, safe use, storage, transport, first aid treatment and what to do in the event of a spill or fire.</w:t>
            </w:r>
          </w:p>
        </w:tc>
      </w:tr>
      <w:tr w:rsidR="009D0346" w14:paraId="4BA68DD2"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18EF3915" w14:textId="03FBFCE8" w:rsidR="009D0346" w:rsidRDefault="009D0346" w:rsidP="009D0346">
            <w:pPr>
              <w:spacing w:line="360" w:lineRule="auto"/>
            </w:pPr>
            <w:r w:rsidRPr="00C2250F">
              <w:rPr>
                <w:sz w:val="24"/>
                <w:szCs w:val="24"/>
              </w:rPr>
              <w:t>6</w:t>
            </w:r>
          </w:p>
        </w:tc>
        <w:tc>
          <w:tcPr>
            <w:tcW w:w="8505" w:type="dxa"/>
          </w:tcPr>
          <w:p w14:paraId="2C6DA901" w14:textId="75220EC5" w:rsidR="009D0346" w:rsidRDefault="009D0346" w:rsidP="009D0346">
            <w:pPr>
              <w:spacing w:line="360" w:lineRule="auto"/>
              <w:cnfStyle w:val="000000000000" w:firstRow="0" w:lastRow="0" w:firstColumn="0" w:lastColumn="0" w:oddVBand="0" w:evenVBand="0" w:oddHBand="0" w:evenHBand="0" w:firstRowFirstColumn="0" w:firstRowLastColumn="0" w:lastRowFirstColumn="0" w:lastRowLastColumn="0"/>
            </w:pPr>
            <w:r w:rsidRPr="00C2250F">
              <w:rPr>
                <w:sz w:val="24"/>
                <w:szCs w:val="24"/>
                <w:lang w:val="en-US"/>
              </w:rPr>
              <w:t>Always be prepared for an emergency, first aid, spill kits, fire extinguishers, secondary containment, emergency response plan.</w:t>
            </w:r>
          </w:p>
        </w:tc>
      </w:tr>
      <w:tr w:rsidR="009D0346" w:rsidRPr="009D0346" w14:paraId="781C5054" w14:textId="77777777" w:rsidTr="007611FB">
        <w:tc>
          <w:tcPr>
            <w:cnfStyle w:val="001000000000" w:firstRow="0" w:lastRow="0" w:firstColumn="1" w:lastColumn="0" w:oddVBand="0" w:evenVBand="0" w:oddHBand="0" w:evenHBand="0" w:firstRowFirstColumn="0" w:firstRowLastColumn="0" w:lastRowFirstColumn="0" w:lastRowLastColumn="0"/>
            <w:tcW w:w="9209" w:type="dxa"/>
            <w:gridSpan w:val="3"/>
            <w:shd w:val="clear" w:color="auto" w:fill="5592BD"/>
          </w:tcPr>
          <w:p w14:paraId="1E603536" w14:textId="78EB3EA0" w:rsidR="009D0346" w:rsidRPr="009D0346" w:rsidRDefault="009D0346" w:rsidP="0050354B">
            <w:pPr>
              <w:pStyle w:val="Heading1"/>
            </w:pPr>
            <w:bookmarkStart w:id="14" w:name="_Toc139315882"/>
            <w:r w:rsidRPr="009D0346">
              <w:t>HAZARDOUS SUBSTANCES COME DIFFERENT FORMS:</w:t>
            </w:r>
            <w:bookmarkEnd w:id="14"/>
          </w:p>
        </w:tc>
      </w:tr>
      <w:tr w:rsidR="009D0346" w14:paraId="27C94FE1"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7142AA03" w14:textId="77777777" w:rsidR="009D0346" w:rsidRPr="009D0346" w:rsidRDefault="009D0346" w:rsidP="009D0346">
            <w:pPr>
              <w:pStyle w:val="ListParagraph"/>
              <w:numPr>
                <w:ilvl w:val="0"/>
                <w:numId w:val="9"/>
              </w:numPr>
              <w:spacing w:line="360" w:lineRule="auto"/>
            </w:pPr>
          </w:p>
        </w:tc>
        <w:tc>
          <w:tcPr>
            <w:tcW w:w="8505" w:type="dxa"/>
          </w:tcPr>
          <w:p w14:paraId="25812CE7" w14:textId="15E44471" w:rsidR="009D0346" w:rsidRDefault="009D0346" w:rsidP="009D0346">
            <w:pPr>
              <w:spacing w:line="360" w:lineRule="auto"/>
              <w:cnfStyle w:val="000000000000" w:firstRow="0" w:lastRow="0" w:firstColumn="0" w:lastColumn="0" w:oddVBand="0" w:evenVBand="0" w:oddHBand="0" w:evenHBand="0" w:firstRowFirstColumn="0" w:firstRowLastColumn="0" w:lastRowFirstColumn="0" w:lastRowLastColumn="0"/>
            </w:pPr>
            <w:r w:rsidRPr="00C2250F">
              <w:rPr>
                <w:rStyle w:val="Strong"/>
                <w:color w:val="111111"/>
                <w:sz w:val="24"/>
                <w:szCs w:val="24"/>
                <w:bdr w:val="none" w:sz="0" w:space="0" w:color="auto" w:frame="1"/>
              </w:rPr>
              <w:t>Solids</w:t>
            </w:r>
            <w:r w:rsidRPr="00C2250F">
              <w:rPr>
                <w:color w:val="111111"/>
                <w:sz w:val="24"/>
                <w:szCs w:val="24"/>
              </w:rPr>
              <w:t> - including particles of solid material that get into the air such as dust, fibres, smoke and fume.</w:t>
            </w:r>
          </w:p>
        </w:tc>
      </w:tr>
      <w:tr w:rsidR="009D0346" w14:paraId="34075E2E"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710A313E" w14:textId="77777777" w:rsidR="009D0346" w:rsidRPr="009D0346" w:rsidRDefault="009D0346" w:rsidP="009D0346">
            <w:pPr>
              <w:pStyle w:val="ListParagraph"/>
              <w:numPr>
                <w:ilvl w:val="0"/>
                <w:numId w:val="9"/>
              </w:numPr>
              <w:spacing w:line="360" w:lineRule="auto"/>
            </w:pPr>
          </w:p>
        </w:tc>
        <w:tc>
          <w:tcPr>
            <w:tcW w:w="8505" w:type="dxa"/>
          </w:tcPr>
          <w:p w14:paraId="2F1014CE" w14:textId="71224D88" w:rsidR="009D0346" w:rsidRDefault="009D0346" w:rsidP="009D0346">
            <w:pPr>
              <w:spacing w:line="360" w:lineRule="auto"/>
              <w:cnfStyle w:val="000000000000" w:firstRow="0" w:lastRow="0" w:firstColumn="0" w:lastColumn="0" w:oddVBand="0" w:evenVBand="0" w:oddHBand="0" w:evenHBand="0" w:firstRowFirstColumn="0" w:firstRowLastColumn="0" w:lastRowFirstColumn="0" w:lastRowLastColumn="0"/>
            </w:pPr>
            <w:r w:rsidRPr="00C2250F">
              <w:rPr>
                <w:rStyle w:val="Strong"/>
                <w:color w:val="111111"/>
                <w:sz w:val="24"/>
                <w:szCs w:val="24"/>
                <w:bdr w:val="none" w:sz="0" w:space="0" w:color="auto" w:frame="1"/>
              </w:rPr>
              <w:t>Liquids</w:t>
            </w:r>
            <w:r w:rsidRPr="00C2250F">
              <w:rPr>
                <w:color w:val="111111"/>
                <w:sz w:val="24"/>
                <w:szCs w:val="24"/>
              </w:rPr>
              <w:t> - including fine sprays, mists and aerosols made up of small droplets of liquid – eg sprayed paint.</w:t>
            </w:r>
          </w:p>
        </w:tc>
      </w:tr>
      <w:tr w:rsidR="009D0346" w14:paraId="23253363"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19B4CA54" w14:textId="77777777" w:rsidR="009D0346" w:rsidRPr="009D0346" w:rsidRDefault="009D0346" w:rsidP="009D0346">
            <w:pPr>
              <w:pStyle w:val="ListParagraph"/>
              <w:numPr>
                <w:ilvl w:val="0"/>
                <w:numId w:val="9"/>
              </w:numPr>
              <w:spacing w:line="360" w:lineRule="auto"/>
            </w:pPr>
          </w:p>
        </w:tc>
        <w:tc>
          <w:tcPr>
            <w:tcW w:w="8505" w:type="dxa"/>
          </w:tcPr>
          <w:p w14:paraId="47C2B429" w14:textId="4C055A3C" w:rsidR="009D0346" w:rsidRDefault="009D0346" w:rsidP="009D0346">
            <w:pPr>
              <w:spacing w:line="360" w:lineRule="auto"/>
              <w:cnfStyle w:val="000000000000" w:firstRow="0" w:lastRow="0" w:firstColumn="0" w:lastColumn="0" w:oddVBand="0" w:evenVBand="0" w:oddHBand="0" w:evenHBand="0" w:firstRowFirstColumn="0" w:firstRowLastColumn="0" w:lastRowFirstColumn="0" w:lastRowLastColumn="0"/>
            </w:pPr>
            <w:r w:rsidRPr="00C2250F">
              <w:rPr>
                <w:rStyle w:val="Strong"/>
                <w:color w:val="111111"/>
                <w:sz w:val="24"/>
                <w:szCs w:val="24"/>
                <w:bdr w:val="none" w:sz="0" w:space="0" w:color="auto" w:frame="1"/>
              </w:rPr>
              <w:t>Vapours</w:t>
            </w:r>
            <w:r w:rsidRPr="00C2250F">
              <w:rPr>
                <w:color w:val="111111"/>
                <w:sz w:val="24"/>
                <w:szCs w:val="24"/>
              </w:rPr>
              <w:t> - gaseous forms of a liquid or solid, eg solvent vapour.</w:t>
            </w:r>
          </w:p>
        </w:tc>
      </w:tr>
      <w:tr w:rsidR="009D0346" w14:paraId="046004E4"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65312DA9" w14:textId="77777777" w:rsidR="009D0346" w:rsidRPr="009D0346" w:rsidRDefault="009D0346" w:rsidP="009D0346">
            <w:pPr>
              <w:pStyle w:val="ListParagraph"/>
              <w:numPr>
                <w:ilvl w:val="0"/>
                <w:numId w:val="9"/>
              </w:numPr>
              <w:spacing w:line="360" w:lineRule="auto"/>
            </w:pPr>
          </w:p>
        </w:tc>
        <w:tc>
          <w:tcPr>
            <w:tcW w:w="8505" w:type="dxa"/>
          </w:tcPr>
          <w:p w14:paraId="2AB19E4A" w14:textId="04638525" w:rsidR="009D0346" w:rsidRDefault="009D0346" w:rsidP="009D0346">
            <w:pPr>
              <w:spacing w:line="360" w:lineRule="auto"/>
              <w:cnfStyle w:val="000000000000" w:firstRow="0" w:lastRow="0" w:firstColumn="0" w:lastColumn="0" w:oddVBand="0" w:evenVBand="0" w:oddHBand="0" w:evenHBand="0" w:firstRowFirstColumn="0" w:firstRowLastColumn="0" w:lastRowFirstColumn="0" w:lastRowLastColumn="0"/>
            </w:pPr>
            <w:r w:rsidRPr="00C2250F">
              <w:rPr>
                <w:rStyle w:val="Strong"/>
                <w:color w:val="111111"/>
                <w:sz w:val="24"/>
                <w:szCs w:val="24"/>
                <w:bdr w:val="none" w:sz="0" w:space="0" w:color="auto" w:frame="1"/>
              </w:rPr>
              <w:t>Gases</w:t>
            </w:r>
            <w:r w:rsidRPr="00C2250F">
              <w:rPr>
                <w:color w:val="111111"/>
                <w:sz w:val="24"/>
                <w:szCs w:val="24"/>
              </w:rPr>
              <w:t> - some processes can generate gases like carbon monoxide or engine exhaust gases.</w:t>
            </w:r>
          </w:p>
        </w:tc>
      </w:tr>
      <w:tr w:rsidR="009D0346" w14:paraId="7D0935D4"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72A84C02" w14:textId="77777777" w:rsidR="009D0346" w:rsidRPr="009D0346" w:rsidRDefault="009D0346" w:rsidP="009D0346">
            <w:pPr>
              <w:pStyle w:val="ListParagraph"/>
              <w:numPr>
                <w:ilvl w:val="0"/>
                <w:numId w:val="9"/>
              </w:numPr>
              <w:spacing w:line="360" w:lineRule="auto"/>
            </w:pPr>
          </w:p>
        </w:tc>
        <w:tc>
          <w:tcPr>
            <w:tcW w:w="8505" w:type="dxa"/>
          </w:tcPr>
          <w:p w14:paraId="3D78D6DF" w14:textId="78F78BA5" w:rsidR="009D0346" w:rsidRDefault="009D0346" w:rsidP="009D0346">
            <w:pPr>
              <w:spacing w:line="360" w:lineRule="auto"/>
              <w:cnfStyle w:val="000000000000" w:firstRow="0" w:lastRow="0" w:firstColumn="0" w:lastColumn="0" w:oddVBand="0" w:evenVBand="0" w:oddHBand="0" w:evenHBand="0" w:firstRowFirstColumn="0" w:firstRowLastColumn="0" w:lastRowFirstColumn="0" w:lastRowLastColumn="0"/>
            </w:pPr>
            <w:r w:rsidRPr="00C2250F">
              <w:rPr>
                <w:rStyle w:val="Strong"/>
                <w:color w:val="111111"/>
                <w:sz w:val="24"/>
                <w:szCs w:val="24"/>
                <w:bdr w:val="none" w:sz="0" w:space="0" w:color="auto" w:frame="1"/>
              </w:rPr>
              <w:t>Micro-organisms</w:t>
            </w:r>
            <w:r w:rsidRPr="00C2250F">
              <w:rPr>
                <w:color w:val="111111"/>
                <w:sz w:val="24"/>
                <w:szCs w:val="24"/>
              </w:rPr>
              <w:t> - microscopic organisms, like bacteria, viruses and fungi can be found almost everywhere.</w:t>
            </w:r>
          </w:p>
        </w:tc>
      </w:tr>
      <w:tr w:rsidR="009D0346" w14:paraId="361331F8"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65630B29" w14:textId="77777777" w:rsidR="009D0346" w:rsidRPr="009D0346" w:rsidRDefault="009D0346" w:rsidP="009D0346">
            <w:pPr>
              <w:pStyle w:val="ListParagraph"/>
              <w:numPr>
                <w:ilvl w:val="0"/>
                <w:numId w:val="9"/>
              </w:numPr>
              <w:spacing w:line="360" w:lineRule="auto"/>
            </w:pPr>
          </w:p>
        </w:tc>
        <w:tc>
          <w:tcPr>
            <w:tcW w:w="8505" w:type="dxa"/>
          </w:tcPr>
          <w:p w14:paraId="23B01B8F" w14:textId="4BB5236A" w:rsidR="009D0346" w:rsidRDefault="009D0346" w:rsidP="009D0346">
            <w:pPr>
              <w:spacing w:line="360" w:lineRule="auto"/>
              <w:cnfStyle w:val="000000000000" w:firstRow="0" w:lastRow="0" w:firstColumn="0" w:lastColumn="0" w:oddVBand="0" w:evenVBand="0" w:oddHBand="0" w:evenHBand="0" w:firstRowFirstColumn="0" w:firstRowLastColumn="0" w:lastRowFirstColumn="0" w:lastRowLastColumn="0"/>
            </w:pPr>
            <w:r w:rsidRPr="00C2250F">
              <w:rPr>
                <w:rStyle w:val="Strong"/>
                <w:color w:val="111111"/>
                <w:sz w:val="24"/>
                <w:szCs w:val="24"/>
                <w:bdr w:val="none" w:sz="0" w:space="0" w:color="auto" w:frame="1"/>
              </w:rPr>
              <w:t>Lungs and airways</w:t>
            </w:r>
            <w:r w:rsidRPr="00C2250F">
              <w:rPr>
                <w:color w:val="111111"/>
                <w:sz w:val="24"/>
                <w:szCs w:val="24"/>
              </w:rPr>
              <w:t xml:space="preserve"> – hazardous substances can be inhaled in the air you are breathing. The lungs and airways are vulnerable to many of these substances like dust or isocyanates. </w:t>
            </w:r>
          </w:p>
        </w:tc>
      </w:tr>
      <w:tr w:rsidR="009D0346" w14:paraId="231A4D15"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1970C0FA" w14:textId="77777777" w:rsidR="009D0346" w:rsidRPr="009D0346" w:rsidRDefault="009D0346" w:rsidP="009D0346">
            <w:pPr>
              <w:pStyle w:val="ListParagraph"/>
              <w:numPr>
                <w:ilvl w:val="0"/>
                <w:numId w:val="9"/>
              </w:numPr>
              <w:spacing w:line="360" w:lineRule="auto"/>
            </w:pPr>
          </w:p>
        </w:tc>
        <w:tc>
          <w:tcPr>
            <w:tcW w:w="8505" w:type="dxa"/>
          </w:tcPr>
          <w:p w14:paraId="15A7EE0C" w14:textId="7F1C77B0" w:rsidR="009D0346" w:rsidRDefault="009D0346" w:rsidP="009D0346">
            <w:pPr>
              <w:spacing w:line="360" w:lineRule="auto"/>
              <w:cnfStyle w:val="000000000000" w:firstRow="0" w:lastRow="0" w:firstColumn="0" w:lastColumn="0" w:oddVBand="0" w:evenVBand="0" w:oddHBand="0" w:evenHBand="0" w:firstRowFirstColumn="0" w:firstRowLastColumn="0" w:lastRowFirstColumn="0" w:lastRowLastColumn="0"/>
            </w:pPr>
            <w:r w:rsidRPr="00C2250F">
              <w:rPr>
                <w:rStyle w:val="Strong"/>
                <w:color w:val="111111"/>
                <w:sz w:val="24"/>
                <w:szCs w:val="24"/>
                <w:bdr w:val="none" w:sz="0" w:space="0" w:color="auto" w:frame="1"/>
              </w:rPr>
              <w:t>Skin</w:t>
            </w:r>
            <w:r w:rsidRPr="00C2250F">
              <w:rPr>
                <w:color w:val="111111"/>
                <w:sz w:val="24"/>
                <w:szCs w:val="24"/>
              </w:rPr>
              <w:t> – some substances, such as cement, can directly affect your skin through contact leading to problems like dermatitis or burns. Other substances, eg solvents, can be absorbed through your skin into the blood. Harmful micro-organisms can also get into your body through cuts and wounds.</w:t>
            </w:r>
          </w:p>
        </w:tc>
      </w:tr>
      <w:tr w:rsidR="009D0346" w14:paraId="0B203165"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430BD939" w14:textId="77777777" w:rsidR="009D0346" w:rsidRPr="009D0346" w:rsidRDefault="009D0346" w:rsidP="009D0346">
            <w:pPr>
              <w:pStyle w:val="ListParagraph"/>
              <w:numPr>
                <w:ilvl w:val="0"/>
                <w:numId w:val="9"/>
              </w:numPr>
              <w:spacing w:line="360" w:lineRule="auto"/>
            </w:pPr>
          </w:p>
        </w:tc>
        <w:tc>
          <w:tcPr>
            <w:tcW w:w="8505" w:type="dxa"/>
          </w:tcPr>
          <w:p w14:paraId="38993B32" w14:textId="0228A782" w:rsidR="009D0346" w:rsidRDefault="009D0346" w:rsidP="009D0346">
            <w:pPr>
              <w:spacing w:line="360" w:lineRule="auto"/>
              <w:cnfStyle w:val="000000000000" w:firstRow="0" w:lastRow="0" w:firstColumn="0" w:lastColumn="0" w:oddVBand="0" w:evenVBand="0" w:oddHBand="0" w:evenHBand="0" w:firstRowFirstColumn="0" w:firstRowLastColumn="0" w:lastRowFirstColumn="0" w:lastRowLastColumn="0"/>
            </w:pPr>
            <w:r w:rsidRPr="00C2250F">
              <w:rPr>
                <w:rStyle w:val="Strong"/>
                <w:color w:val="111111"/>
                <w:sz w:val="24"/>
                <w:szCs w:val="24"/>
                <w:bdr w:val="none" w:sz="0" w:space="0" w:color="auto" w:frame="1"/>
              </w:rPr>
              <w:t>Mouth </w:t>
            </w:r>
            <w:r w:rsidRPr="00C2250F">
              <w:rPr>
                <w:color w:val="111111"/>
                <w:sz w:val="24"/>
                <w:szCs w:val="24"/>
              </w:rPr>
              <w:t>– everyone eats and drinks. Some people also smoke. You can therefore transfer hazardous substances into your body eg when eating or smoking with hands contaminated with lead dust.</w:t>
            </w:r>
          </w:p>
        </w:tc>
      </w:tr>
      <w:tr w:rsidR="009D0346" w14:paraId="3B12CA30" w14:textId="77777777" w:rsidTr="007611FB">
        <w:tc>
          <w:tcPr>
            <w:cnfStyle w:val="001000000000" w:firstRow="0" w:lastRow="0" w:firstColumn="1" w:lastColumn="0" w:oddVBand="0" w:evenVBand="0" w:oddHBand="0" w:evenHBand="0" w:firstRowFirstColumn="0" w:firstRowLastColumn="0" w:lastRowFirstColumn="0" w:lastRowLastColumn="0"/>
            <w:tcW w:w="9209" w:type="dxa"/>
            <w:gridSpan w:val="3"/>
            <w:shd w:val="clear" w:color="auto" w:fill="5592BD"/>
          </w:tcPr>
          <w:p w14:paraId="24E6201D" w14:textId="4D0744D6" w:rsidR="009D0346" w:rsidRPr="009D0346" w:rsidRDefault="009D0346" w:rsidP="0050354B">
            <w:pPr>
              <w:pStyle w:val="Heading1"/>
            </w:pPr>
            <w:bookmarkStart w:id="15" w:name="_Toc139315883"/>
            <w:r w:rsidRPr="009D0346">
              <w:t>EXAMPLES OF CONTROLS INCLUDE:</w:t>
            </w:r>
            <w:bookmarkEnd w:id="15"/>
          </w:p>
        </w:tc>
      </w:tr>
      <w:tr w:rsidR="009D0346" w14:paraId="107428DE"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6B0BB24C" w14:textId="77777777" w:rsidR="009D0346" w:rsidRPr="000B7A3A" w:rsidRDefault="009D0346" w:rsidP="000B7A3A">
            <w:pPr>
              <w:pStyle w:val="ListParagraph"/>
              <w:numPr>
                <w:ilvl w:val="0"/>
                <w:numId w:val="11"/>
              </w:numPr>
              <w:spacing w:line="360" w:lineRule="auto"/>
            </w:pPr>
          </w:p>
        </w:tc>
        <w:tc>
          <w:tcPr>
            <w:tcW w:w="8505" w:type="dxa"/>
          </w:tcPr>
          <w:p w14:paraId="3AC405B8" w14:textId="57EE573E" w:rsidR="009D0346" w:rsidRDefault="009D0346" w:rsidP="009D0346">
            <w:pPr>
              <w:spacing w:line="360" w:lineRule="auto"/>
              <w:cnfStyle w:val="000000000000" w:firstRow="0" w:lastRow="0" w:firstColumn="0" w:lastColumn="0" w:oddVBand="0" w:evenVBand="0" w:oddHBand="0" w:evenHBand="0" w:firstRowFirstColumn="0" w:firstRowLastColumn="0" w:lastRowFirstColumn="0" w:lastRowLastColumn="0"/>
            </w:pPr>
            <w:r w:rsidRPr="00C2250F">
              <w:rPr>
                <w:color w:val="222222"/>
                <w:sz w:val="24"/>
                <w:szCs w:val="24"/>
              </w:rPr>
              <w:t>Hazardous substances must be appropriately packaged.</w:t>
            </w:r>
          </w:p>
        </w:tc>
      </w:tr>
      <w:tr w:rsidR="009D0346" w14:paraId="7CE693C8"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535094A7" w14:textId="77777777" w:rsidR="009D0346" w:rsidRPr="000B7A3A" w:rsidRDefault="009D0346" w:rsidP="000B7A3A">
            <w:pPr>
              <w:pStyle w:val="ListParagraph"/>
              <w:numPr>
                <w:ilvl w:val="0"/>
                <w:numId w:val="11"/>
              </w:numPr>
              <w:spacing w:line="360" w:lineRule="auto"/>
            </w:pPr>
          </w:p>
        </w:tc>
        <w:tc>
          <w:tcPr>
            <w:tcW w:w="8505" w:type="dxa"/>
          </w:tcPr>
          <w:p w14:paraId="5563B9DC" w14:textId="6D95D623" w:rsidR="009D0346" w:rsidRDefault="009D0346" w:rsidP="009D0346">
            <w:pPr>
              <w:spacing w:line="360" w:lineRule="auto"/>
              <w:cnfStyle w:val="000000000000" w:firstRow="0" w:lastRow="0" w:firstColumn="0" w:lastColumn="0" w:oddVBand="0" w:evenVBand="0" w:oddHBand="0" w:evenHBand="0" w:firstRowFirstColumn="0" w:firstRowLastColumn="0" w:lastRowFirstColumn="0" w:lastRowLastColumn="0"/>
            </w:pPr>
            <w:r w:rsidRPr="00C2250F">
              <w:rPr>
                <w:color w:val="222222"/>
                <w:sz w:val="24"/>
                <w:szCs w:val="24"/>
              </w:rPr>
              <w:t>Hazardous substances must be used in such a way to minimise environmental effects.</w:t>
            </w:r>
          </w:p>
        </w:tc>
      </w:tr>
      <w:tr w:rsidR="009D0346" w14:paraId="02BAAF43"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34C04C14" w14:textId="77777777" w:rsidR="009D0346" w:rsidRPr="000B7A3A" w:rsidRDefault="009D0346" w:rsidP="000B7A3A">
            <w:pPr>
              <w:pStyle w:val="ListParagraph"/>
              <w:numPr>
                <w:ilvl w:val="0"/>
                <w:numId w:val="11"/>
              </w:numPr>
              <w:spacing w:line="360" w:lineRule="auto"/>
            </w:pPr>
          </w:p>
        </w:tc>
        <w:tc>
          <w:tcPr>
            <w:tcW w:w="8505" w:type="dxa"/>
          </w:tcPr>
          <w:p w14:paraId="50336ECF" w14:textId="2844FD25" w:rsidR="009D0346" w:rsidRDefault="009D0346" w:rsidP="009D0346">
            <w:pPr>
              <w:spacing w:line="360" w:lineRule="auto"/>
              <w:cnfStyle w:val="000000000000" w:firstRow="0" w:lastRow="0" w:firstColumn="0" w:lastColumn="0" w:oddVBand="0" w:evenVBand="0" w:oddHBand="0" w:evenHBand="0" w:firstRowFirstColumn="0" w:firstRowLastColumn="0" w:lastRowFirstColumn="0" w:lastRowLastColumn="0"/>
            </w:pPr>
            <w:r w:rsidRPr="00C2250F">
              <w:rPr>
                <w:color w:val="222222"/>
                <w:sz w:val="24"/>
                <w:szCs w:val="24"/>
              </w:rPr>
              <w:t>Sites storing large quantities of liquid hazardous substances not in a workplace must have signage and secondary containment (bunding) in place.</w:t>
            </w:r>
          </w:p>
        </w:tc>
      </w:tr>
      <w:tr w:rsidR="009D0346" w14:paraId="4BA9D334"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4EE24C18" w14:textId="77777777" w:rsidR="009D0346" w:rsidRPr="000B7A3A" w:rsidRDefault="009D0346" w:rsidP="000B7A3A">
            <w:pPr>
              <w:pStyle w:val="ListParagraph"/>
              <w:numPr>
                <w:ilvl w:val="0"/>
                <w:numId w:val="11"/>
              </w:numPr>
              <w:spacing w:line="360" w:lineRule="auto"/>
            </w:pPr>
          </w:p>
        </w:tc>
        <w:tc>
          <w:tcPr>
            <w:tcW w:w="8505" w:type="dxa"/>
          </w:tcPr>
          <w:p w14:paraId="5A8E1BBF" w14:textId="79B034CD" w:rsidR="009D0346" w:rsidRDefault="009D0346" w:rsidP="009D0346">
            <w:pPr>
              <w:spacing w:line="360" w:lineRule="auto"/>
              <w:cnfStyle w:val="000000000000" w:firstRow="0" w:lastRow="0" w:firstColumn="0" w:lastColumn="0" w:oddVBand="0" w:evenVBand="0" w:oddHBand="0" w:evenHBand="0" w:firstRowFirstColumn="0" w:firstRowLastColumn="0" w:lastRowFirstColumn="0" w:lastRowLastColumn="0"/>
            </w:pPr>
            <w:r w:rsidRPr="00C2250F">
              <w:rPr>
                <w:color w:val="222222"/>
                <w:sz w:val="24"/>
                <w:szCs w:val="24"/>
              </w:rPr>
              <w:t>Labelling and other information must clearly indicate the hazards of the substances.</w:t>
            </w:r>
          </w:p>
        </w:tc>
      </w:tr>
      <w:tr w:rsidR="009D0346" w14:paraId="2A8472FD"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013ED206" w14:textId="77777777" w:rsidR="009D0346" w:rsidRPr="000B7A3A" w:rsidRDefault="009D0346" w:rsidP="000B7A3A">
            <w:pPr>
              <w:pStyle w:val="ListParagraph"/>
              <w:numPr>
                <w:ilvl w:val="0"/>
                <w:numId w:val="11"/>
              </w:numPr>
              <w:spacing w:line="360" w:lineRule="auto"/>
            </w:pPr>
          </w:p>
        </w:tc>
        <w:tc>
          <w:tcPr>
            <w:tcW w:w="8505" w:type="dxa"/>
          </w:tcPr>
          <w:p w14:paraId="620BF02B" w14:textId="640EEEDB" w:rsidR="009D0346" w:rsidRPr="000B7A3A" w:rsidRDefault="000B7A3A" w:rsidP="009D034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0B7A3A">
              <w:rPr>
                <w:sz w:val="24"/>
                <w:szCs w:val="24"/>
              </w:rPr>
              <w:t>SDS sheets can be found in the blue folder in the site office</w:t>
            </w:r>
          </w:p>
        </w:tc>
      </w:tr>
      <w:tr w:rsidR="000B7A3A" w:rsidRPr="00960D66" w14:paraId="5233251B" w14:textId="77777777" w:rsidTr="007611FB">
        <w:tc>
          <w:tcPr>
            <w:cnfStyle w:val="001000000000" w:firstRow="0" w:lastRow="0" w:firstColumn="1" w:lastColumn="0" w:oddVBand="0" w:evenVBand="0" w:oddHBand="0" w:evenHBand="0" w:firstRowFirstColumn="0" w:firstRowLastColumn="0" w:lastRowFirstColumn="0" w:lastRowLastColumn="0"/>
            <w:tcW w:w="9209" w:type="dxa"/>
            <w:gridSpan w:val="3"/>
            <w:shd w:val="clear" w:color="auto" w:fill="5592BD"/>
          </w:tcPr>
          <w:p w14:paraId="38A66A9F" w14:textId="04C582CA" w:rsidR="000B7A3A" w:rsidRPr="00960D66" w:rsidRDefault="000B7A3A" w:rsidP="0050354B">
            <w:pPr>
              <w:pStyle w:val="Heading1"/>
            </w:pPr>
            <w:bookmarkStart w:id="16" w:name="_Toc139315884"/>
            <w:r w:rsidRPr="00960D66">
              <w:t>MANUAL HANDLING</w:t>
            </w:r>
            <w:bookmarkEnd w:id="16"/>
          </w:p>
        </w:tc>
      </w:tr>
      <w:tr w:rsidR="000B7A3A" w14:paraId="0D7036C3"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0F235467" w14:textId="0BC85867" w:rsidR="000B7A3A" w:rsidRDefault="000B7A3A" w:rsidP="000B7A3A">
            <w:pPr>
              <w:spacing w:line="360" w:lineRule="auto"/>
            </w:pPr>
            <w:r w:rsidRPr="00CA5CB5">
              <w:rPr>
                <w:sz w:val="24"/>
                <w:szCs w:val="24"/>
              </w:rPr>
              <w:t>1</w:t>
            </w:r>
          </w:p>
        </w:tc>
        <w:tc>
          <w:tcPr>
            <w:tcW w:w="8505" w:type="dxa"/>
          </w:tcPr>
          <w:p w14:paraId="5969B3DB" w14:textId="1FF40C23" w:rsidR="000B7A3A" w:rsidRDefault="000B7A3A" w:rsidP="000B7A3A">
            <w:pPr>
              <w:spacing w:line="360" w:lineRule="auto"/>
              <w:cnfStyle w:val="000000000000" w:firstRow="0" w:lastRow="0" w:firstColumn="0" w:lastColumn="0" w:oddVBand="0" w:evenVBand="0" w:oddHBand="0" w:evenHBand="0" w:firstRowFirstColumn="0" w:firstRowLastColumn="0" w:lastRowFirstColumn="0" w:lastRowLastColumn="0"/>
            </w:pPr>
            <w:r w:rsidRPr="00CA5CB5">
              <w:rPr>
                <w:rFonts w:eastAsia="Times New Roman"/>
                <w:sz w:val="24"/>
                <w:szCs w:val="24"/>
                <w:lang w:eastAsia="en-NZ"/>
              </w:rPr>
              <w:t>Plan before you pick up something, consider the weight, size, shape, path of travel and set down location.</w:t>
            </w:r>
          </w:p>
        </w:tc>
      </w:tr>
      <w:tr w:rsidR="000B7A3A" w14:paraId="1CBD3F55"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24F19927" w14:textId="70824E56" w:rsidR="000B7A3A" w:rsidRDefault="000B7A3A" w:rsidP="000B7A3A">
            <w:pPr>
              <w:spacing w:line="360" w:lineRule="auto"/>
            </w:pPr>
            <w:r w:rsidRPr="00CA5CB5">
              <w:rPr>
                <w:sz w:val="24"/>
                <w:szCs w:val="24"/>
              </w:rPr>
              <w:t>2</w:t>
            </w:r>
          </w:p>
        </w:tc>
        <w:tc>
          <w:tcPr>
            <w:tcW w:w="8505" w:type="dxa"/>
          </w:tcPr>
          <w:p w14:paraId="638D3D7D" w14:textId="52043F37" w:rsidR="000B7A3A" w:rsidRDefault="000B7A3A" w:rsidP="000B7A3A">
            <w:pPr>
              <w:spacing w:line="360" w:lineRule="auto"/>
              <w:cnfStyle w:val="000000000000" w:firstRow="0" w:lastRow="0" w:firstColumn="0" w:lastColumn="0" w:oddVBand="0" w:evenVBand="0" w:oddHBand="0" w:evenHBand="0" w:firstRowFirstColumn="0" w:firstRowLastColumn="0" w:lastRowFirstColumn="0" w:lastRowLastColumn="0"/>
            </w:pPr>
            <w:r w:rsidRPr="00CA5CB5">
              <w:rPr>
                <w:rFonts w:eastAsia="Times New Roman"/>
                <w:sz w:val="24"/>
                <w:szCs w:val="24"/>
                <w:lang w:eastAsia="en-NZ"/>
              </w:rPr>
              <w:t>Get help if the load is more than 25 kilos. Leg muscles are stronger than back muscles, so lift with your legs not your back,  bend your</w:t>
            </w:r>
            <w:r>
              <w:rPr>
                <w:rFonts w:eastAsia="Times New Roman"/>
                <w:sz w:val="24"/>
                <w:szCs w:val="24"/>
                <w:lang w:eastAsia="en-NZ"/>
              </w:rPr>
              <w:t xml:space="preserve"> </w:t>
            </w:r>
            <w:r w:rsidRPr="00CA5CB5">
              <w:rPr>
                <w:rFonts w:eastAsia="Times New Roman"/>
                <w:sz w:val="24"/>
                <w:szCs w:val="24"/>
                <w:lang w:eastAsia="en-NZ"/>
              </w:rPr>
              <w:t>knees and keep your back straight.</w:t>
            </w:r>
          </w:p>
        </w:tc>
      </w:tr>
      <w:tr w:rsidR="00960D66" w:rsidRPr="00960D66" w14:paraId="1B0F43D4" w14:textId="77777777" w:rsidTr="007611FB">
        <w:tc>
          <w:tcPr>
            <w:cnfStyle w:val="001000000000" w:firstRow="0" w:lastRow="0" w:firstColumn="1" w:lastColumn="0" w:oddVBand="0" w:evenVBand="0" w:oddHBand="0" w:evenHBand="0" w:firstRowFirstColumn="0" w:firstRowLastColumn="0" w:lastRowFirstColumn="0" w:lastRowLastColumn="0"/>
            <w:tcW w:w="9209" w:type="dxa"/>
            <w:gridSpan w:val="3"/>
            <w:shd w:val="clear" w:color="auto" w:fill="5592BD"/>
          </w:tcPr>
          <w:p w14:paraId="05B23D79" w14:textId="3532B57B" w:rsidR="000B7A3A" w:rsidRPr="00960D66" w:rsidRDefault="000B7A3A" w:rsidP="0050354B">
            <w:pPr>
              <w:pStyle w:val="Heading1"/>
              <w:rPr>
                <w:bCs w:val="0"/>
              </w:rPr>
            </w:pPr>
            <w:bookmarkStart w:id="17" w:name="_Toc139315885"/>
            <w:r w:rsidRPr="00960D66">
              <w:t>HOUSE</w:t>
            </w:r>
            <w:r w:rsidR="00960D66" w:rsidRPr="00960D66">
              <w:rPr>
                <w:rFonts w:eastAsia="Calibri"/>
              </w:rPr>
              <w:t xml:space="preserve"> </w:t>
            </w:r>
            <w:r w:rsidR="00960D66" w:rsidRPr="00960D66">
              <w:rPr>
                <w:rFonts w:eastAsia="Calibri" w:cs="Arial"/>
              </w:rPr>
              <w:t>HOUSEKEEPING</w:t>
            </w:r>
            <w:r w:rsidR="00960D66" w:rsidRPr="00960D66">
              <w:rPr>
                <w:rFonts w:eastAsia="Calibri"/>
              </w:rPr>
              <w:t xml:space="preserve"> </w:t>
            </w:r>
            <w:r w:rsidRPr="00960D66">
              <w:t>KEEPING</w:t>
            </w:r>
            <w:bookmarkEnd w:id="17"/>
          </w:p>
        </w:tc>
      </w:tr>
      <w:tr w:rsidR="00960D66" w14:paraId="70B328E0"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33A9D556" w14:textId="4C574DEA" w:rsidR="00960D66" w:rsidRDefault="00960D66" w:rsidP="00960D66">
            <w:pPr>
              <w:spacing w:line="360" w:lineRule="auto"/>
            </w:pPr>
            <w:r w:rsidRPr="00641857">
              <w:rPr>
                <w:sz w:val="24"/>
                <w:szCs w:val="24"/>
              </w:rPr>
              <w:t>1</w:t>
            </w:r>
          </w:p>
        </w:tc>
        <w:tc>
          <w:tcPr>
            <w:tcW w:w="8505" w:type="dxa"/>
          </w:tcPr>
          <w:p w14:paraId="156A1C5C" w14:textId="4C54D5FC" w:rsidR="00960D66" w:rsidRDefault="00960D66" w:rsidP="00960D66">
            <w:pPr>
              <w:spacing w:line="360" w:lineRule="auto"/>
              <w:cnfStyle w:val="000000000000" w:firstRow="0" w:lastRow="0" w:firstColumn="0" w:lastColumn="0" w:oddVBand="0" w:evenVBand="0" w:oddHBand="0" w:evenHBand="0" w:firstRowFirstColumn="0" w:firstRowLastColumn="0" w:lastRowFirstColumn="0" w:lastRowLastColumn="0"/>
            </w:pPr>
            <w:r w:rsidRPr="00641857">
              <w:rPr>
                <w:rFonts w:eastAsia="Times New Roman"/>
                <w:sz w:val="24"/>
                <w:szCs w:val="24"/>
                <w:lang w:eastAsia="en-NZ"/>
              </w:rPr>
              <w:t>Slips, trips and falls are the most common types of accidents on a construction site and untidiness is the main cause of this.</w:t>
            </w:r>
          </w:p>
        </w:tc>
      </w:tr>
      <w:tr w:rsidR="00960D66" w14:paraId="37F32EA3"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24340559" w14:textId="6DA2056D" w:rsidR="00960D66" w:rsidRDefault="00960D66" w:rsidP="00960D66">
            <w:pPr>
              <w:spacing w:line="360" w:lineRule="auto"/>
            </w:pPr>
            <w:r w:rsidRPr="00641857">
              <w:rPr>
                <w:sz w:val="24"/>
                <w:szCs w:val="24"/>
              </w:rPr>
              <w:t>2</w:t>
            </w:r>
          </w:p>
        </w:tc>
        <w:tc>
          <w:tcPr>
            <w:tcW w:w="8505" w:type="dxa"/>
          </w:tcPr>
          <w:p w14:paraId="7ABDF76D" w14:textId="7BB7217A" w:rsidR="00960D66" w:rsidRDefault="00960D66" w:rsidP="00960D66">
            <w:pPr>
              <w:spacing w:line="360" w:lineRule="auto"/>
              <w:cnfStyle w:val="000000000000" w:firstRow="0" w:lastRow="0" w:firstColumn="0" w:lastColumn="0" w:oddVBand="0" w:evenVBand="0" w:oddHBand="0" w:evenHBand="0" w:firstRowFirstColumn="0" w:firstRowLastColumn="0" w:lastRowFirstColumn="0" w:lastRowLastColumn="0"/>
            </w:pPr>
            <w:r w:rsidRPr="00641857">
              <w:rPr>
                <w:rFonts w:eastAsia="Times New Roman"/>
                <w:sz w:val="24"/>
                <w:szCs w:val="24"/>
                <w:lang w:eastAsia="en-NZ"/>
              </w:rPr>
              <w:t>Please help us to keep site clean, by clearing up any rubbish and waste materials, as soon as you create them.</w:t>
            </w:r>
          </w:p>
        </w:tc>
      </w:tr>
      <w:tr w:rsidR="00960D66" w14:paraId="34A75177" w14:textId="77777777" w:rsidTr="007611FB">
        <w:tc>
          <w:tcPr>
            <w:cnfStyle w:val="001000000000" w:firstRow="0" w:lastRow="0" w:firstColumn="1" w:lastColumn="0" w:oddVBand="0" w:evenVBand="0" w:oddHBand="0" w:evenHBand="0" w:firstRowFirstColumn="0" w:firstRowLastColumn="0" w:lastRowFirstColumn="0" w:lastRowLastColumn="0"/>
            <w:tcW w:w="9209" w:type="dxa"/>
            <w:gridSpan w:val="3"/>
            <w:shd w:val="clear" w:color="auto" w:fill="5592BD"/>
          </w:tcPr>
          <w:p w14:paraId="45BE99A6" w14:textId="4A677817" w:rsidR="00960D66" w:rsidRDefault="00960D66" w:rsidP="0050354B">
            <w:pPr>
              <w:pStyle w:val="Heading1"/>
            </w:pPr>
            <w:bookmarkStart w:id="18" w:name="_Toc139315886"/>
            <w:r>
              <w:t>WORKING AT HEIGHT</w:t>
            </w:r>
            <w:bookmarkEnd w:id="18"/>
          </w:p>
        </w:tc>
      </w:tr>
      <w:tr w:rsidR="00960D66" w14:paraId="4DBB5716"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11ED0A04" w14:textId="7B3C88B5" w:rsidR="00960D66" w:rsidRDefault="00960D66" w:rsidP="00960D66">
            <w:pPr>
              <w:spacing w:line="360" w:lineRule="auto"/>
            </w:pPr>
            <w:r w:rsidRPr="00CA5CB5">
              <w:rPr>
                <w:sz w:val="24"/>
                <w:szCs w:val="24"/>
              </w:rPr>
              <w:t>1</w:t>
            </w:r>
          </w:p>
        </w:tc>
        <w:tc>
          <w:tcPr>
            <w:tcW w:w="8505" w:type="dxa"/>
          </w:tcPr>
          <w:p w14:paraId="4DA5EF61" w14:textId="5C5593CB" w:rsidR="00960D66" w:rsidRDefault="00960D66" w:rsidP="00960D66">
            <w:pPr>
              <w:spacing w:line="360" w:lineRule="auto"/>
              <w:cnfStyle w:val="000000000000" w:firstRow="0" w:lastRow="0" w:firstColumn="0" w:lastColumn="0" w:oddVBand="0" w:evenVBand="0" w:oddHBand="0" w:evenHBand="0" w:firstRowFirstColumn="0" w:firstRowLastColumn="0" w:lastRowFirstColumn="0" w:lastRowLastColumn="0"/>
            </w:pPr>
            <w:r w:rsidRPr="00CA5CB5">
              <w:rPr>
                <w:rFonts w:eastAsia="Calibri"/>
                <w:sz w:val="24"/>
                <w:szCs w:val="24"/>
                <w:lang w:eastAsia="en-NZ"/>
              </w:rPr>
              <w:t>You must be trained and have the right skills, knowledge and experience to work at height.</w:t>
            </w:r>
          </w:p>
        </w:tc>
      </w:tr>
      <w:tr w:rsidR="00960D66" w14:paraId="42978E9E"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2708B78B" w14:textId="5A13BF51" w:rsidR="00960D66" w:rsidRDefault="00960D66" w:rsidP="00960D66">
            <w:pPr>
              <w:spacing w:line="360" w:lineRule="auto"/>
            </w:pPr>
            <w:r w:rsidRPr="00CA5CB5">
              <w:rPr>
                <w:sz w:val="24"/>
                <w:szCs w:val="24"/>
              </w:rPr>
              <w:t>2</w:t>
            </w:r>
          </w:p>
        </w:tc>
        <w:tc>
          <w:tcPr>
            <w:tcW w:w="8505" w:type="dxa"/>
          </w:tcPr>
          <w:p w14:paraId="14760D17" w14:textId="429F67D5" w:rsidR="00960D66" w:rsidRDefault="00960D66" w:rsidP="00960D66">
            <w:pPr>
              <w:spacing w:line="360" w:lineRule="auto"/>
              <w:cnfStyle w:val="000000000000" w:firstRow="0" w:lastRow="0" w:firstColumn="0" w:lastColumn="0" w:oddVBand="0" w:evenVBand="0" w:oddHBand="0" w:evenHBand="0" w:firstRowFirstColumn="0" w:firstRowLastColumn="0" w:lastRowFirstColumn="0" w:lastRowLastColumn="0"/>
            </w:pPr>
            <w:r w:rsidRPr="00CA5CB5">
              <w:rPr>
                <w:rFonts w:eastAsia="Calibri"/>
                <w:sz w:val="24"/>
                <w:szCs w:val="24"/>
                <w:lang w:eastAsia="en-NZ"/>
              </w:rPr>
              <w:t xml:space="preserve">Best practice guidelines requires that if there is a potential for a person at work to fall from </w:t>
            </w:r>
            <w:r w:rsidRPr="00CA5CB5">
              <w:rPr>
                <w:rFonts w:eastAsia="Calibri"/>
                <w:b/>
                <w:sz w:val="24"/>
                <w:szCs w:val="24"/>
                <w:lang w:eastAsia="en-NZ"/>
              </w:rPr>
              <w:t>ANY HEIGHT</w:t>
            </w:r>
            <w:r w:rsidRPr="00CA5CB5">
              <w:rPr>
                <w:rFonts w:eastAsia="Calibri"/>
                <w:sz w:val="24"/>
                <w:szCs w:val="24"/>
                <w:lang w:eastAsia="en-NZ"/>
              </w:rPr>
              <w:t>, reasonable and practicable steps must be taken to prevent harm from resulting.</w:t>
            </w:r>
          </w:p>
        </w:tc>
      </w:tr>
      <w:tr w:rsidR="00960D66" w14:paraId="6D11F76A"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4B471DD6" w14:textId="785F354F" w:rsidR="00960D66" w:rsidRDefault="00960D66" w:rsidP="00960D66">
            <w:pPr>
              <w:spacing w:line="360" w:lineRule="auto"/>
            </w:pPr>
            <w:r w:rsidRPr="00CA5CB5">
              <w:rPr>
                <w:sz w:val="24"/>
                <w:szCs w:val="24"/>
              </w:rPr>
              <w:t>3</w:t>
            </w:r>
          </w:p>
        </w:tc>
        <w:tc>
          <w:tcPr>
            <w:tcW w:w="8505" w:type="dxa"/>
          </w:tcPr>
          <w:p w14:paraId="02507DCD" w14:textId="778D1D38" w:rsidR="00960D66" w:rsidRDefault="00960D66" w:rsidP="00960D66">
            <w:pPr>
              <w:spacing w:line="360" w:lineRule="auto"/>
              <w:cnfStyle w:val="000000000000" w:firstRow="0" w:lastRow="0" w:firstColumn="0" w:lastColumn="0" w:oddVBand="0" w:evenVBand="0" w:oddHBand="0" w:evenHBand="0" w:firstRowFirstColumn="0" w:firstRowLastColumn="0" w:lastRowFirstColumn="0" w:lastRowLastColumn="0"/>
            </w:pPr>
            <w:r w:rsidRPr="00CA5CB5">
              <w:rPr>
                <w:rFonts w:eastAsia="Calibri"/>
                <w:sz w:val="24"/>
                <w:szCs w:val="24"/>
                <w:lang w:eastAsia="en-NZ"/>
              </w:rPr>
              <w:t>It is essential that hazards are identified before any work at height starts.</w:t>
            </w:r>
          </w:p>
        </w:tc>
      </w:tr>
      <w:tr w:rsidR="00960D66" w14:paraId="05D9CFFB"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654D8A74" w14:textId="7BA6E18E" w:rsidR="00960D66" w:rsidRDefault="00960D66" w:rsidP="00960D66">
            <w:pPr>
              <w:spacing w:line="360" w:lineRule="auto"/>
            </w:pPr>
            <w:r w:rsidRPr="00CA5CB5">
              <w:rPr>
                <w:sz w:val="24"/>
                <w:szCs w:val="24"/>
              </w:rPr>
              <w:t>4</w:t>
            </w:r>
          </w:p>
        </w:tc>
        <w:tc>
          <w:tcPr>
            <w:tcW w:w="8505" w:type="dxa"/>
          </w:tcPr>
          <w:p w14:paraId="6AC5622C" w14:textId="4C27FA4C" w:rsidR="00960D66" w:rsidRDefault="00960D66" w:rsidP="00960D66">
            <w:pPr>
              <w:spacing w:line="360" w:lineRule="auto"/>
              <w:cnfStyle w:val="000000000000" w:firstRow="0" w:lastRow="0" w:firstColumn="0" w:lastColumn="0" w:oddVBand="0" w:evenVBand="0" w:oddHBand="0" w:evenHBand="0" w:firstRowFirstColumn="0" w:firstRowLastColumn="0" w:lastRowFirstColumn="0" w:lastRowLastColumn="0"/>
            </w:pPr>
            <w:r w:rsidRPr="00CA5CB5">
              <w:rPr>
                <w:rFonts w:eastAsia="Calibri"/>
                <w:sz w:val="24"/>
                <w:szCs w:val="24"/>
                <w:lang w:eastAsia="en-NZ"/>
              </w:rPr>
              <w:t>If you have any concerns about your work at height, discuss them with you supervisor or the site manager immediately.</w:t>
            </w:r>
          </w:p>
        </w:tc>
      </w:tr>
      <w:tr w:rsidR="00960D66" w14:paraId="46A7DD25"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100C749A" w14:textId="34BA1D3C" w:rsidR="00960D66" w:rsidRDefault="00960D66" w:rsidP="00960D66">
            <w:pPr>
              <w:spacing w:line="360" w:lineRule="auto"/>
            </w:pPr>
            <w:r w:rsidRPr="00CA5CB5">
              <w:rPr>
                <w:sz w:val="24"/>
                <w:szCs w:val="24"/>
              </w:rPr>
              <w:t>5</w:t>
            </w:r>
          </w:p>
        </w:tc>
        <w:tc>
          <w:tcPr>
            <w:tcW w:w="8505" w:type="dxa"/>
          </w:tcPr>
          <w:p w14:paraId="48E1F610" w14:textId="630068A7" w:rsidR="00960D66" w:rsidRDefault="00960D66" w:rsidP="00960D66">
            <w:pPr>
              <w:spacing w:line="360" w:lineRule="auto"/>
              <w:cnfStyle w:val="000000000000" w:firstRow="0" w:lastRow="0" w:firstColumn="0" w:lastColumn="0" w:oddVBand="0" w:evenVBand="0" w:oddHBand="0" w:evenHBand="0" w:firstRowFirstColumn="0" w:firstRowLastColumn="0" w:lastRowFirstColumn="0" w:lastRowLastColumn="0"/>
            </w:pPr>
            <w:r w:rsidRPr="00CA5CB5">
              <w:rPr>
                <w:rFonts w:eastAsia="Calibri"/>
                <w:sz w:val="24"/>
                <w:szCs w:val="24"/>
                <w:lang w:eastAsia="en-NZ"/>
              </w:rPr>
              <w:t>Make sure the necessary equipment, appropriate precautions and safe systems of work are in place.</w:t>
            </w:r>
          </w:p>
        </w:tc>
      </w:tr>
      <w:tr w:rsidR="009931D9" w:rsidRPr="009931D9" w14:paraId="7DC95BB9" w14:textId="77777777" w:rsidTr="007611FB">
        <w:tc>
          <w:tcPr>
            <w:cnfStyle w:val="001000000000" w:firstRow="0" w:lastRow="0" w:firstColumn="1" w:lastColumn="0" w:oddVBand="0" w:evenVBand="0" w:oddHBand="0" w:evenHBand="0" w:firstRowFirstColumn="0" w:firstRowLastColumn="0" w:lastRowFirstColumn="0" w:lastRowLastColumn="0"/>
            <w:tcW w:w="9209" w:type="dxa"/>
            <w:gridSpan w:val="3"/>
            <w:shd w:val="clear" w:color="auto" w:fill="5592BD"/>
          </w:tcPr>
          <w:p w14:paraId="77356C44" w14:textId="0DA22487" w:rsidR="00960D66" w:rsidRPr="009931D9" w:rsidRDefault="009931D9" w:rsidP="0050354B">
            <w:pPr>
              <w:pStyle w:val="Heading1"/>
            </w:pPr>
            <w:bookmarkStart w:id="19" w:name="_Toc139315887"/>
            <w:r w:rsidRPr="009931D9">
              <w:t>PERMIT TO WORK PROCEDURE</w:t>
            </w:r>
            <w:bookmarkEnd w:id="19"/>
          </w:p>
        </w:tc>
      </w:tr>
      <w:tr w:rsidR="009931D9" w14:paraId="4AEC90C9"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30D0BC59" w14:textId="46D1C1F4" w:rsidR="009931D9" w:rsidRDefault="009931D9" w:rsidP="009931D9">
            <w:pPr>
              <w:spacing w:line="360" w:lineRule="auto"/>
            </w:pPr>
            <w:r w:rsidRPr="00CA5CB5">
              <w:rPr>
                <w:sz w:val="24"/>
                <w:szCs w:val="24"/>
              </w:rPr>
              <w:t>1</w:t>
            </w:r>
          </w:p>
        </w:tc>
        <w:tc>
          <w:tcPr>
            <w:tcW w:w="8505" w:type="dxa"/>
          </w:tcPr>
          <w:p w14:paraId="52D66AC9" w14:textId="780A774B" w:rsidR="009931D9" w:rsidRDefault="009931D9" w:rsidP="009931D9">
            <w:pPr>
              <w:spacing w:line="360" w:lineRule="auto"/>
              <w:cnfStyle w:val="000000000000" w:firstRow="0" w:lastRow="0" w:firstColumn="0" w:lastColumn="0" w:oddVBand="0" w:evenVBand="0" w:oddHBand="0" w:evenHBand="0" w:firstRowFirstColumn="0" w:firstRowLastColumn="0" w:lastRowFirstColumn="0" w:lastRowLastColumn="0"/>
            </w:pPr>
            <w:r w:rsidRPr="00CA5CB5">
              <w:rPr>
                <w:sz w:val="24"/>
                <w:szCs w:val="24"/>
              </w:rPr>
              <w:t>COMPANY NAME’s permit-to-work procedure is a formal written procedure used to control certain types of work that is potentially hazardous.</w:t>
            </w:r>
          </w:p>
        </w:tc>
      </w:tr>
      <w:tr w:rsidR="009931D9" w14:paraId="0FB9A495"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707B596A" w14:textId="5E87D215" w:rsidR="009931D9" w:rsidRDefault="009931D9" w:rsidP="009931D9">
            <w:pPr>
              <w:spacing w:line="360" w:lineRule="auto"/>
            </w:pPr>
            <w:r w:rsidRPr="00CA5CB5">
              <w:rPr>
                <w:sz w:val="24"/>
                <w:szCs w:val="24"/>
              </w:rPr>
              <w:lastRenderedPageBreak/>
              <w:t>2</w:t>
            </w:r>
          </w:p>
        </w:tc>
        <w:tc>
          <w:tcPr>
            <w:tcW w:w="8505" w:type="dxa"/>
          </w:tcPr>
          <w:p w14:paraId="47223503" w14:textId="1B935A67" w:rsidR="009931D9" w:rsidRDefault="009931D9" w:rsidP="009931D9">
            <w:pPr>
              <w:spacing w:line="360" w:lineRule="auto"/>
              <w:cnfStyle w:val="000000000000" w:firstRow="0" w:lastRow="0" w:firstColumn="0" w:lastColumn="0" w:oddVBand="0" w:evenVBand="0" w:oddHBand="0" w:evenHBand="0" w:firstRowFirstColumn="0" w:firstRowLastColumn="0" w:lastRowFirstColumn="0" w:lastRowLastColumn="0"/>
            </w:pPr>
            <w:r w:rsidRPr="00CA5CB5">
              <w:rPr>
                <w:sz w:val="24"/>
                <w:szCs w:val="24"/>
              </w:rPr>
              <w:t>Your permit to work must provide accurate information about the work to be undertaken.</w:t>
            </w:r>
          </w:p>
        </w:tc>
      </w:tr>
      <w:tr w:rsidR="009931D9" w14:paraId="5E779670"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5FEBA4BF" w14:textId="7EFFF509" w:rsidR="009931D9" w:rsidRDefault="009931D9" w:rsidP="009931D9">
            <w:pPr>
              <w:spacing w:line="360" w:lineRule="auto"/>
            </w:pPr>
            <w:r w:rsidRPr="00CA5CB5">
              <w:rPr>
                <w:sz w:val="24"/>
                <w:szCs w:val="24"/>
              </w:rPr>
              <w:t>3</w:t>
            </w:r>
          </w:p>
        </w:tc>
        <w:tc>
          <w:tcPr>
            <w:tcW w:w="8505" w:type="dxa"/>
          </w:tcPr>
          <w:p w14:paraId="6E1C0B33" w14:textId="3C684F62" w:rsidR="009931D9" w:rsidRDefault="009931D9" w:rsidP="009931D9">
            <w:pPr>
              <w:spacing w:line="360" w:lineRule="auto"/>
              <w:cnfStyle w:val="000000000000" w:firstRow="0" w:lastRow="0" w:firstColumn="0" w:lastColumn="0" w:oddVBand="0" w:evenVBand="0" w:oddHBand="0" w:evenHBand="0" w:firstRowFirstColumn="0" w:firstRowLastColumn="0" w:lastRowFirstColumn="0" w:lastRowLastColumn="0"/>
            </w:pPr>
            <w:r w:rsidRPr="00CA5CB5">
              <w:rPr>
                <w:sz w:val="24"/>
                <w:szCs w:val="24"/>
              </w:rPr>
              <w:t>For example, entry into confined spaces, welding and cutting operations or excavation works over 1.5 m deep</w:t>
            </w:r>
          </w:p>
        </w:tc>
      </w:tr>
      <w:tr w:rsidR="009931D9" w14:paraId="59E2061B"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2CD33821" w14:textId="08BA38D9" w:rsidR="009931D9" w:rsidRDefault="009931D9" w:rsidP="009931D9">
            <w:pPr>
              <w:spacing w:line="360" w:lineRule="auto"/>
            </w:pPr>
            <w:r w:rsidRPr="00CA5CB5">
              <w:rPr>
                <w:sz w:val="24"/>
                <w:szCs w:val="24"/>
              </w:rPr>
              <w:t>4</w:t>
            </w:r>
          </w:p>
        </w:tc>
        <w:tc>
          <w:tcPr>
            <w:tcW w:w="8505" w:type="dxa"/>
          </w:tcPr>
          <w:p w14:paraId="3E1D23FA" w14:textId="6B2392EE" w:rsidR="009931D9" w:rsidRDefault="009931D9" w:rsidP="009931D9">
            <w:pPr>
              <w:spacing w:line="360" w:lineRule="auto"/>
              <w:cnfStyle w:val="000000000000" w:firstRow="0" w:lastRow="0" w:firstColumn="0" w:lastColumn="0" w:oddVBand="0" w:evenVBand="0" w:oddHBand="0" w:evenHBand="0" w:firstRowFirstColumn="0" w:firstRowLastColumn="0" w:lastRowFirstColumn="0" w:lastRowLastColumn="0"/>
            </w:pPr>
            <w:r w:rsidRPr="00CA5CB5">
              <w:rPr>
                <w:sz w:val="24"/>
                <w:szCs w:val="24"/>
              </w:rPr>
              <w:t>Your permit must also state the period of time in which the work must be completed and individual responsibilities for the</w:t>
            </w:r>
            <w:r>
              <w:rPr>
                <w:sz w:val="24"/>
                <w:szCs w:val="24"/>
              </w:rPr>
              <w:t xml:space="preserve"> </w:t>
            </w:r>
            <w:r w:rsidRPr="00CA5CB5">
              <w:rPr>
                <w:sz w:val="24"/>
                <w:szCs w:val="24"/>
              </w:rPr>
              <w:t>various stages of the operation.</w:t>
            </w:r>
            <w:r>
              <w:rPr>
                <w:sz w:val="24"/>
                <w:szCs w:val="24"/>
              </w:rPr>
              <w:t xml:space="preserve"> </w:t>
            </w:r>
          </w:p>
        </w:tc>
      </w:tr>
      <w:tr w:rsidR="000131F2" w14:paraId="70619875" w14:textId="77777777" w:rsidTr="007611FB">
        <w:tc>
          <w:tcPr>
            <w:cnfStyle w:val="001000000000" w:firstRow="0" w:lastRow="0" w:firstColumn="1" w:lastColumn="0" w:oddVBand="0" w:evenVBand="0" w:oddHBand="0" w:evenHBand="0" w:firstRowFirstColumn="0" w:firstRowLastColumn="0" w:lastRowFirstColumn="0" w:lastRowLastColumn="0"/>
            <w:tcW w:w="9209" w:type="dxa"/>
            <w:gridSpan w:val="3"/>
            <w:shd w:val="clear" w:color="auto" w:fill="5592BD"/>
          </w:tcPr>
          <w:p w14:paraId="614D6962" w14:textId="37370A70" w:rsidR="000131F2" w:rsidRDefault="000131F2" w:rsidP="0050354B">
            <w:pPr>
              <w:pStyle w:val="Heading1"/>
            </w:pPr>
            <w:bookmarkStart w:id="20" w:name="_Toc139315888"/>
            <w:r>
              <w:t>SCAFFOLD INFORMATION AND GUIDANCE</w:t>
            </w:r>
            <w:bookmarkEnd w:id="20"/>
          </w:p>
        </w:tc>
      </w:tr>
      <w:tr w:rsidR="000131F2" w14:paraId="5938E17C"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6B22BB02" w14:textId="0E399BC5" w:rsidR="000131F2" w:rsidRDefault="000131F2" w:rsidP="000131F2">
            <w:pPr>
              <w:spacing w:line="360" w:lineRule="auto"/>
            </w:pPr>
            <w:r w:rsidRPr="00CA5CB5">
              <w:rPr>
                <w:sz w:val="24"/>
                <w:szCs w:val="24"/>
              </w:rPr>
              <w:t>1</w:t>
            </w:r>
          </w:p>
        </w:tc>
        <w:tc>
          <w:tcPr>
            <w:tcW w:w="8505" w:type="dxa"/>
          </w:tcPr>
          <w:p w14:paraId="2E6D3B55" w14:textId="53198904" w:rsidR="000131F2" w:rsidRDefault="000131F2" w:rsidP="000131F2">
            <w:pPr>
              <w:spacing w:line="360" w:lineRule="auto"/>
              <w:cnfStyle w:val="000000000000" w:firstRow="0" w:lastRow="0" w:firstColumn="0" w:lastColumn="0" w:oddVBand="0" w:evenVBand="0" w:oddHBand="0" w:evenHBand="0" w:firstRowFirstColumn="0" w:firstRowLastColumn="0" w:lastRowFirstColumn="0" w:lastRowLastColumn="0"/>
            </w:pPr>
            <w:r w:rsidRPr="000E119B">
              <w:rPr>
                <w:rFonts w:eastAsia="Calibri"/>
                <w:sz w:val="24"/>
                <w:szCs w:val="24"/>
                <w:lang w:eastAsia="en-NZ"/>
              </w:rPr>
              <w:t xml:space="preserve">All scaffolding installed on COMPANY NAME sites must be erected in accordance with Scaffolding in NZ </w:t>
            </w:r>
            <w:r>
              <w:rPr>
                <w:rFonts w:eastAsia="Calibri"/>
                <w:sz w:val="24"/>
                <w:szCs w:val="24"/>
                <w:lang w:eastAsia="en-NZ"/>
              </w:rPr>
              <w:t>GPG</w:t>
            </w:r>
          </w:p>
        </w:tc>
      </w:tr>
      <w:tr w:rsidR="000131F2" w14:paraId="2F958429"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762F3F84" w14:textId="15AA3DFD" w:rsidR="000131F2" w:rsidRDefault="000131F2" w:rsidP="000131F2">
            <w:pPr>
              <w:spacing w:line="360" w:lineRule="auto"/>
            </w:pPr>
            <w:r w:rsidRPr="00CA5CB5">
              <w:rPr>
                <w:sz w:val="24"/>
                <w:szCs w:val="24"/>
              </w:rPr>
              <w:t>2</w:t>
            </w:r>
          </w:p>
        </w:tc>
        <w:tc>
          <w:tcPr>
            <w:tcW w:w="8505" w:type="dxa"/>
          </w:tcPr>
          <w:p w14:paraId="0DA49342" w14:textId="3F18DD17" w:rsidR="000131F2" w:rsidRDefault="000131F2" w:rsidP="000131F2">
            <w:pPr>
              <w:spacing w:line="360" w:lineRule="auto"/>
              <w:cnfStyle w:val="000000000000" w:firstRow="0" w:lastRow="0" w:firstColumn="0" w:lastColumn="0" w:oddVBand="0" w:evenVBand="0" w:oddHBand="0" w:evenHBand="0" w:firstRowFirstColumn="0" w:firstRowLastColumn="0" w:lastRowFirstColumn="0" w:lastRowLastColumn="0"/>
            </w:pPr>
            <w:r w:rsidRPr="00CA5CB5">
              <w:rPr>
                <w:rFonts w:eastAsia="Calibri"/>
                <w:sz w:val="24"/>
                <w:szCs w:val="24"/>
                <w:lang w:eastAsia="en-NZ"/>
              </w:rPr>
              <w:t>All scaffolds must be erected, altered and dismantled by persons who have been trained and have suitable experience, with the type</w:t>
            </w:r>
            <w:r>
              <w:rPr>
                <w:rFonts w:eastAsia="Calibri"/>
                <w:sz w:val="24"/>
                <w:szCs w:val="24"/>
                <w:lang w:eastAsia="en-NZ"/>
              </w:rPr>
              <w:t xml:space="preserve"> </w:t>
            </w:r>
            <w:r w:rsidRPr="00CA5CB5">
              <w:rPr>
                <w:rFonts w:eastAsia="Calibri"/>
                <w:sz w:val="24"/>
                <w:szCs w:val="24"/>
                <w:lang w:eastAsia="en-NZ"/>
              </w:rPr>
              <w:t>of scaffolding being used.</w:t>
            </w:r>
          </w:p>
        </w:tc>
      </w:tr>
      <w:tr w:rsidR="000131F2" w14:paraId="3F7D6E5C"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15FBE2DA" w14:textId="37E68E74" w:rsidR="000131F2" w:rsidRDefault="000131F2" w:rsidP="000131F2">
            <w:pPr>
              <w:spacing w:line="360" w:lineRule="auto"/>
            </w:pPr>
            <w:r w:rsidRPr="00CA5CB5">
              <w:rPr>
                <w:sz w:val="24"/>
                <w:szCs w:val="24"/>
              </w:rPr>
              <w:t>3</w:t>
            </w:r>
          </w:p>
        </w:tc>
        <w:tc>
          <w:tcPr>
            <w:tcW w:w="8505" w:type="dxa"/>
          </w:tcPr>
          <w:p w14:paraId="7B3A8362" w14:textId="22F3BC7A" w:rsidR="000131F2" w:rsidRDefault="000131F2" w:rsidP="000131F2">
            <w:pPr>
              <w:spacing w:line="360" w:lineRule="auto"/>
              <w:cnfStyle w:val="000000000000" w:firstRow="0" w:lastRow="0" w:firstColumn="0" w:lastColumn="0" w:oddVBand="0" w:evenVBand="0" w:oddHBand="0" w:evenHBand="0" w:firstRowFirstColumn="0" w:firstRowLastColumn="0" w:lastRowFirstColumn="0" w:lastRowLastColumn="0"/>
            </w:pPr>
            <w:r w:rsidRPr="00CA5CB5">
              <w:rPr>
                <w:rFonts w:eastAsia="Calibri"/>
                <w:sz w:val="24"/>
                <w:szCs w:val="24"/>
                <w:lang w:eastAsia="en-NZ"/>
              </w:rPr>
              <w:t>Where any portion of a scaffold is 5 meters above the ground, only persons who hold a Certificate of Competency as a scaffolder</w:t>
            </w:r>
            <w:r>
              <w:rPr>
                <w:rFonts w:eastAsia="Calibri"/>
                <w:sz w:val="24"/>
                <w:szCs w:val="24"/>
                <w:lang w:eastAsia="en-NZ"/>
              </w:rPr>
              <w:t xml:space="preserve"> </w:t>
            </w:r>
            <w:r w:rsidRPr="00CA5CB5">
              <w:rPr>
                <w:rFonts w:eastAsia="Calibri"/>
                <w:sz w:val="24"/>
                <w:szCs w:val="24"/>
                <w:lang w:eastAsia="en-NZ"/>
              </w:rPr>
              <w:t>can install, modify or dismantle scaffolding.</w:t>
            </w:r>
          </w:p>
        </w:tc>
      </w:tr>
      <w:tr w:rsidR="000131F2" w14:paraId="3F28BEA6"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49FFA3D3" w14:textId="7B9260F8" w:rsidR="000131F2" w:rsidRDefault="000131F2" w:rsidP="000131F2">
            <w:pPr>
              <w:spacing w:line="360" w:lineRule="auto"/>
            </w:pPr>
            <w:r w:rsidRPr="00CA5CB5">
              <w:rPr>
                <w:sz w:val="24"/>
                <w:szCs w:val="24"/>
              </w:rPr>
              <w:t>4</w:t>
            </w:r>
          </w:p>
        </w:tc>
        <w:tc>
          <w:tcPr>
            <w:tcW w:w="8505" w:type="dxa"/>
          </w:tcPr>
          <w:p w14:paraId="6F3CBEC6" w14:textId="399F0354" w:rsidR="000131F2" w:rsidRDefault="000131F2" w:rsidP="000131F2">
            <w:pPr>
              <w:spacing w:line="360" w:lineRule="auto"/>
              <w:cnfStyle w:val="000000000000" w:firstRow="0" w:lastRow="0" w:firstColumn="0" w:lastColumn="0" w:oddVBand="0" w:evenVBand="0" w:oddHBand="0" w:evenHBand="0" w:firstRowFirstColumn="0" w:firstRowLastColumn="0" w:lastRowFirstColumn="0" w:lastRowLastColumn="0"/>
            </w:pPr>
            <w:r w:rsidRPr="00CA5CB5">
              <w:rPr>
                <w:rFonts w:eastAsia="Calibri"/>
                <w:sz w:val="24"/>
                <w:szCs w:val="24"/>
                <w:lang w:eastAsia="en-NZ"/>
              </w:rPr>
              <w:t>A scaffold inspection, Scaff-Tag, must be clearly visible by the access ladder. The tag should have an inspection date, installation date and the name of the person/company who inspected the scaffolds.</w:t>
            </w:r>
          </w:p>
        </w:tc>
      </w:tr>
      <w:tr w:rsidR="000131F2" w14:paraId="0D9759CD"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1926C22B" w14:textId="244F8376" w:rsidR="000131F2" w:rsidRDefault="000131F2" w:rsidP="000131F2">
            <w:pPr>
              <w:spacing w:line="360" w:lineRule="auto"/>
            </w:pPr>
            <w:r w:rsidRPr="00CA5CB5">
              <w:rPr>
                <w:sz w:val="24"/>
                <w:szCs w:val="24"/>
              </w:rPr>
              <w:t>5</w:t>
            </w:r>
          </w:p>
        </w:tc>
        <w:tc>
          <w:tcPr>
            <w:tcW w:w="8505" w:type="dxa"/>
          </w:tcPr>
          <w:p w14:paraId="7EF3B99E" w14:textId="19730675" w:rsidR="000131F2" w:rsidRDefault="000131F2" w:rsidP="000131F2">
            <w:pPr>
              <w:spacing w:line="360" w:lineRule="auto"/>
              <w:cnfStyle w:val="000000000000" w:firstRow="0" w:lastRow="0" w:firstColumn="0" w:lastColumn="0" w:oddVBand="0" w:evenVBand="0" w:oddHBand="0" w:evenHBand="0" w:firstRowFirstColumn="0" w:firstRowLastColumn="0" w:lastRowFirstColumn="0" w:lastRowLastColumn="0"/>
            </w:pPr>
            <w:r w:rsidRPr="00CA5CB5">
              <w:rPr>
                <w:rFonts w:eastAsia="Calibri"/>
                <w:sz w:val="24"/>
                <w:szCs w:val="24"/>
                <w:lang w:eastAsia="en-NZ"/>
              </w:rPr>
              <w:t>Scaffold platform must be fully decked and are no further than 300mm from the workface. If it is greater, then either inside planks</w:t>
            </w:r>
            <w:r>
              <w:rPr>
                <w:rFonts w:eastAsia="Calibri"/>
                <w:sz w:val="24"/>
                <w:szCs w:val="24"/>
                <w:lang w:eastAsia="en-NZ"/>
              </w:rPr>
              <w:t xml:space="preserve"> </w:t>
            </w:r>
            <w:r w:rsidRPr="00CA5CB5">
              <w:rPr>
                <w:rFonts w:eastAsia="Calibri"/>
                <w:sz w:val="24"/>
                <w:szCs w:val="24"/>
                <w:lang w:eastAsia="en-NZ"/>
              </w:rPr>
              <w:t>or internal guardrails and toe boards should be fitted.</w:t>
            </w:r>
          </w:p>
        </w:tc>
      </w:tr>
      <w:tr w:rsidR="000131F2" w14:paraId="4990AF5E"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025CC6DF" w14:textId="6CCB8002" w:rsidR="000131F2" w:rsidRDefault="000131F2" w:rsidP="000131F2">
            <w:pPr>
              <w:spacing w:line="360" w:lineRule="auto"/>
            </w:pPr>
            <w:r w:rsidRPr="00CA5CB5">
              <w:rPr>
                <w:sz w:val="24"/>
                <w:szCs w:val="24"/>
              </w:rPr>
              <w:t>6</w:t>
            </w:r>
          </w:p>
        </w:tc>
        <w:tc>
          <w:tcPr>
            <w:tcW w:w="8505" w:type="dxa"/>
          </w:tcPr>
          <w:p w14:paraId="3C4611BC" w14:textId="55FAADD5" w:rsidR="000131F2" w:rsidRDefault="000131F2" w:rsidP="000131F2">
            <w:pPr>
              <w:spacing w:line="360" w:lineRule="auto"/>
              <w:cnfStyle w:val="000000000000" w:firstRow="0" w:lastRow="0" w:firstColumn="0" w:lastColumn="0" w:oddVBand="0" w:evenVBand="0" w:oddHBand="0" w:evenHBand="0" w:firstRowFirstColumn="0" w:firstRowLastColumn="0" w:lastRowFirstColumn="0" w:lastRowLastColumn="0"/>
            </w:pPr>
            <w:r w:rsidRPr="00CA5CB5">
              <w:rPr>
                <w:rFonts w:eastAsia="Calibri"/>
                <w:sz w:val="24"/>
                <w:szCs w:val="24"/>
                <w:lang w:eastAsia="en-NZ"/>
              </w:rPr>
              <w:t>All scaffold platforms must have full edge protection including guardrails, swing gates and toe boards.</w:t>
            </w:r>
          </w:p>
        </w:tc>
      </w:tr>
      <w:tr w:rsidR="000131F2" w14:paraId="2C4FA18C"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4EA48888" w14:textId="0CEBADCE" w:rsidR="000131F2" w:rsidRDefault="000131F2" w:rsidP="000131F2">
            <w:pPr>
              <w:spacing w:line="360" w:lineRule="auto"/>
            </w:pPr>
            <w:r w:rsidRPr="00CA5CB5">
              <w:rPr>
                <w:sz w:val="24"/>
                <w:szCs w:val="24"/>
              </w:rPr>
              <w:t>7</w:t>
            </w:r>
          </w:p>
        </w:tc>
        <w:tc>
          <w:tcPr>
            <w:tcW w:w="8505" w:type="dxa"/>
          </w:tcPr>
          <w:p w14:paraId="1916AC04" w14:textId="4877811E" w:rsidR="000131F2" w:rsidRDefault="000131F2" w:rsidP="000131F2">
            <w:pPr>
              <w:spacing w:line="360" w:lineRule="auto"/>
              <w:cnfStyle w:val="000000000000" w:firstRow="0" w:lastRow="0" w:firstColumn="0" w:lastColumn="0" w:oddVBand="0" w:evenVBand="0" w:oddHBand="0" w:evenHBand="0" w:firstRowFirstColumn="0" w:firstRowLastColumn="0" w:lastRowFirstColumn="0" w:lastRowLastColumn="0"/>
            </w:pPr>
            <w:r w:rsidRPr="00C07778">
              <w:rPr>
                <w:rFonts w:eastAsia="Calibri"/>
                <w:sz w:val="24"/>
                <w:szCs w:val="24"/>
                <w:lang w:eastAsia="en-NZ"/>
              </w:rPr>
              <w:t xml:space="preserve">Make sure you have appropriate access to the scaffold platforms by way of secure ladders, stairs, or access directly from the adjacent structure. </w:t>
            </w:r>
          </w:p>
        </w:tc>
      </w:tr>
      <w:tr w:rsidR="000131F2" w14:paraId="47E2FB78"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05F54B8F" w14:textId="2BA1281A" w:rsidR="000131F2" w:rsidRDefault="000131F2" w:rsidP="000131F2">
            <w:pPr>
              <w:spacing w:line="360" w:lineRule="auto"/>
            </w:pPr>
            <w:r w:rsidRPr="00CA5CB5">
              <w:rPr>
                <w:sz w:val="24"/>
                <w:szCs w:val="24"/>
              </w:rPr>
              <w:t>8</w:t>
            </w:r>
          </w:p>
        </w:tc>
        <w:tc>
          <w:tcPr>
            <w:tcW w:w="8505" w:type="dxa"/>
          </w:tcPr>
          <w:p w14:paraId="2E605C4E" w14:textId="608C3CDE" w:rsidR="000131F2" w:rsidRDefault="000131F2" w:rsidP="000131F2">
            <w:pPr>
              <w:spacing w:line="360" w:lineRule="auto"/>
              <w:cnfStyle w:val="000000000000" w:firstRow="0" w:lastRow="0" w:firstColumn="0" w:lastColumn="0" w:oddVBand="0" w:evenVBand="0" w:oddHBand="0" w:evenHBand="0" w:firstRowFirstColumn="0" w:firstRowLastColumn="0" w:lastRowFirstColumn="0" w:lastRowLastColumn="0"/>
            </w:pPr>
            <w:r w:rsidRPr="00CA5CB5">
              <w:rPr>
                <w:rFonts w:eastAsia="Calibri"/>
                <w:sz w:val="24"/>
                <w:szCs w:val="24"/>
                <w:lang w:eastAsia="en-NZ"/>
              </w:rPr>
              <w:t>Planks forming a platform must be secured to prevent displacement and positioned to avoid significant gaps and trip hazards.</w:t>
            </w:r>
          </w:p>
        </w:tc>
      </w:tr>
      <w:tr w:rsidR="000131F2" w14:paraId="04C0BA66" w14:textId="77777777" w:rsidTr="007611FB">
        <w:tc>
          <w:tcPr>
            <w:cnfStyle w:val="001000000000" w:firstRow="0" w:lastRow="0" w:firstColumn="1" w:lastColumn="0" w:oddVBand="0" w:evenVBand="0" w:oddHBand="0" w:evenHBand="0" w:firstRowFirstColumn="0" w:firstRowLastColumn="0" w:lastRowFirstColumn="0" w:lastRowLastColumn="0"/>
            <w:tcW w:w="9209" w:type="dxa"/>
            <w:gridSpan w:val="3"/>
            <w:shd w:val="clear" w:color="auto" w:fill="5592BD"/>
          </w:tcPr>
          <w:p w14:paraId="53609D64" w14:textId="1052F18F" w:rsidR="000131F2" w:rsidRDefault="000131F2" w:rsidP="0050354B">
            <w:pPr>
              <w:pStyle w:val="Heading1"/>
            </w:pPr>
            <w:bookmarkStart w:id="21" w:name="_Toc139315889"/>
            <w:r>
              <w:t>SILICA IN</w:t>
            </w:r>
            <w:r w:rsidR="005703FD">
              <w:t xml:space="preserve"> </w:t>
            </w:r>
            <w:r>
              <w:t>CONSTRUCTION</w:t>
            </w:r>
            <w:bookmarkEnd w:id="21"/>
          </w:p>
        </w:tc>
      </w:tr>
      <w:tr w:rsidR="000131F2" w14:paraId="1D622F35"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70BB9293" w14:textId="64977CD9" w:rsidR="000131F2" w:rsidRDefault="000131F2" w:rsidP="000131F2">
            <w:pPr>
              <w:spacing w:line="360" w:lineRule="auto"/>
            </w:pPr>
            <w:r w:rsidRPr="00CA5CB5">
              <w:rPr>
                <w:sz w:val="24"/>
                <w:szCs w:val="24"/>
              </w:rPr>
              <w:t>1</w:t>
            </w:r>
          </w:p>
        </w:tc>
        <w:tc>
          <w:tcPr>
            <w:tcW w:w="8505" w:type="dxa"/>
          </w:tcPr>
          <w:p w14:paraId="66F30218" w14:textId="229D8DF7" w:rsidR="000131F2" w:rsidRDefault="000131F2" w:rsidP="000131F2">
            <w:pPr>
              <w:spacing w:line="360" w:lineRule="auto"/>
              <w:cnfStyle w:val="000000000000" w:firstRow="0" w:lastRow="0" w:firstColumn="0" w:lastColumn="0" w:oddVBand="0" w:evenVBand="0" w:oddHBand="0" w:evenHBand="0" w:firstRowFirstColumn="0" w:firstRowLastColumn="0" w:lastRowFirstColumn="0" w:lastRowLastColumn="0"/>
            </w:pPr>
            <w:r w:rsidRPr="00CA5CB5">
              <w:rPr>
                <w:sz w:val="24"/>
                <w:szCs w:val="24"/>
              </w:rPr>
              <w:t>Silica is found in materials such as concrete, bricks, rocks, stone, sand, and clay.</w:t>
            </w:r>
            <w:r>
              <w:rPr>
                <w:sz w:val="24"/>
                <w:szCs w:val="24"/>
              </w:rPr>
              <w:t xml:space="preserve"> </w:t>
            </w:r>
          </w:p>
        </w:tc>
      </w:tr>
      <w:tr w:rsidR="000131F2" w14:paraId="5B9D5069"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5AB9D1A7" w14:textId="115BFD3F" w:rsidR="000131F2" w:rsidRDefault="000131F2" w:rsidP="000131F2">
            <w:pPr>
              <w:spacing w:line="360" w:lineRule="auto"/>
            </w:pPr>
            <w:r w:rsidRPr="00CA5CB5">
              <w:rPr>
                <w:sz w:val="24"/>
                <w:szCs w:val="24"/>
              </w:rPr>
              <w:lastRenderedPageBreak/>
              <w:t>2</w:t>
            </w:r>
          </w:p>
        </w:tc>
        <w:tc>
          <w:tcPr>
            <w:tcW w:w="8505" w:type="dxa"/>
          </w:tcPr>
          <w:p w14:paraId="25ACE5DC" w14:textId="110F1C6D" w:rsidR="000131F2" w:rsidRDefault="000131F2" w:rsidP="000131F2">
            <w:pPr>
              <w:spacing w:line="360" w:lineRule="auto"/>
              <w:cnfStyle w:val="000000000000" w:firstRow="0" w:lastRow="0" w:firstColumn="0" w:lastColumn="0" w:oddVBand="0" w:evenVBand="0" w:oddHBand="0" w:evenHBand="0" w:firstRowFirstColumn="0" w:firstRowLastColumn="0" w:lastRowFirstColumn="0" w:lastRowLastColumn="0"/>
            </w:pPr>
            <w:r w:rsidRPr="00CA5CB5">
              <w:rPr>
                <w:sz w:val="24"/>
                <w:szCs w:val="24"/>
              </w:rPr>
              <w:t>Dust containing silica is created when these materials are cut, ground, drilled or otherwise disturbed.</w:t>
            </w:r>
            <w:r>
              <w:rPr>
                <w:sz w:val="24"/>
                <w:szCs w:val="24"/>
              </w:rPr>
              <w:t xml:space="preserve"> </w:t>
            </w:r>
          </w:p>
        </w:tc>
      </w:tr>
      <w:tr w:rsidR="000131F2" w14:paraId="65274C9E"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3D22A130" w14:textId="0BC24077" w:rsidR="000131F2" w:rsidRDefault="000131F2" w:rsidP="000131F2">
            <w:pPr>
              <w:spacing w:line="360" w:lineRule="auto"/>
            </w:pPr>
            <w:r w:rsidRPr="00CA5CB5">
              <w:rPr>
                <w:sz w:val="24"/>
                <w:szCs w:val="24"/>
              </w:rPr>
              <w:t>3</w:t>
            </w:r>
          </w:p>
        </w:tc>
        <w:tc>
          <w:tcPr>
            <w:tcW w:w="8505" w:type="dxa"/>
          </w:tcPr>
          <w:p w14:paraId="748E8E7E" w14:textId="362FD7EB" w:rsidR="000131F2" w:rsidRDefault="000131F2" w:rsidP="000131F2">
            <w:pPr>
              <w:spacing w:line="360" w:lineRule="auto"/>
              <w:cnfStyle w:val="000000000000" w:firstRow="0" w:lastRow="0" w:firstColumn="0" w:lastColumn="0" w:oddVBand="0" w:evenVBand="0" w:oddHBand="0" w:evenHBand="0" w:firstRowFirstColumn="0" w:firstRowLastColumn="0" w:lastRowFirstColumn="0" w:lastRowLastColumn="0"/>
            </w:pPr>
            <w:r w:rsidRPr="00CA5CB5">
              <w:rPr>
                <w:sz w:val="24"/>
                <w:szCs w:val="24"/>
              </w:rPr>
              <w:t>If the silica particles in the dust are small enough, it can be breathed deep into the lungs and cause the lung tissue to scar. A condition referred to as silicosis.</w:t>
            </w:r>
            <w:r>
              <w:rPr>
                <w:sz w:val="24"/>
                <w:szCs w:val="24"/>
              </w:rPr>
              <w:t xml:space="preserve"> </w:t>
            </w:r>
          </w:p>
        </w:tc>
      </w:tr>
      <w:tr w:rsidR="000131F2" w14:paraId="2BB62B5F"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2FB33DB0" w14:textId="647B1F2C" w:rsidR="000131F2" w:rsidRDefault="000131F2" w:rsidP="000131F2">
            <w:pPr>
              <w:spacing w:line="360" w:lineRule="auto"/>
            </w:pPr>
            <w:r w:rsidRPr="00CA5CB5">
              <w:rPr>
                <w:sz w:val="24"/>
                <w:szCs w:val="24"/>
              </w:rPr>
              <w:t>4</w:t>
            </w:r>
          </w:p>
        </w:tc>
        <w:tc>
          <w:tcPr>
            <w:tcW w:w="8505" w:type="dxa"/>
          </w:tcPr>
          <w:p w14:paraId="0A525F2F" w14:textId="6267BBCA" w:rsidR="000131F2" w:rsidRDefault="000131F2" w:rsidP="000131F2">
            <w:pPr>
              <w:spacing w:line="360" w:lineRule="auto"/>
              <w:cnfStyle w:val="000000000000" w:firstRow="0" w:lastRow="0" w:firstColumn="0" w:lastColumn="0" w:oddVBand="0" w:evenVBand="0" w:oddHBand="0" w:evenHBand="0" w:firstRowFirstColumn="0" w:firstRowLastColumn="0" w:lastRowFirstColumn="0" w:lastRowLastColumn="0"/>
            </w:pPr>
            <w:r w:rsidRPr="00CA5CB5">
              <w:rPr>
                <w:sz w:val="24"/>
                <w:szCs w:val="24"/>
              </w:rPr>
              <w:t>Your employer must provide you with the proper protection equipment to prevent exposure to you and your fellow co-workers</w:t>
            </w:r>
            <w:r>
              <w:rPr>
                <w:sz w:val="24"/>
                <w:szCs w:val="24"/>
              </w:rPr>
              <w:t xml:space="preserve"> </w:t>
            </w:r>
          </w:p>
        </w:tc>
      </w:tr>
      <w:tr w:rsidR="000131F2" w14:paraId="6F9F5643"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06AA97C2" w14:textId="409C284C" w:rsidR="000131F2" w:rsidRDefault="000131F2" w:rsidP="000131F2">
            <w:pPr>
              <w:spacing w:line="360" w:lineRule="auto"/>
            </w:pPr>
            <w:r w:rsidRPr="00CA5CB5">
              <w:rPr>
                <w:sz w:val="24"/>
                <w:szCs w:val="24"/>
              </w:rPr>
              <w:t>5</w:t>
            </w:r>
          </w:p>
        </w:tc>
        <w:tc>
          <w:tcPr>
            <w:tcW w:w="8505" w:type="dxa"/>
          </w:tcPr>
          <w:p w14:paraId="598CA273" w14:textId="41C2C560" w:rsidR="000131F2" w:rsidRDefault="000131F2" w:rsidP="000131F2">
            <w:pPr>
              <w:spacing w:line="360" w:lineRule="auto"/>
              <w:cnfStyle w:val="000000000000" w:firstRow="0" w:lastRow="0" w:firstColumn="0" w:lastColumn="0" w:oddVBand="0" w:evenVBand="0" w:oddHBand="0" w:evenHBand="0" w:firstRowFirstColumn="0" w:firstRowLastColumn="0" w:lastRowFirstColumn="0" w:lastRowLastColumn="0"/>
            </w:pPr>
            <w:r w:rsidRPr="00CA5CB5">
              <w:rPr>
                <w:sz w:val="24"/>
                <w:szCs w:val="24"/>
              </w:rPr>
              <w:t xml:space="preserve">It is your employer’s responsibility to provide a safe workplace. However, it is a worker’s responsibility to use the equipment provided, participate in educational programs on silica, and follow </w:t>
            </w:r>
            <w:r>
              <w:rPr>
                <w:sz w:val="24"/>
                <w:szCs w:val="24"/>
              </w:rPr>
              <w:t>their instructions</w:t>
            </w:r>
            <w:r w:rsidRPr="00CA5CB5">
              <w:rPr>
                <w:sz w:val="24"/>
                <w:szCs w:val="24"/>
              </w:rPr>
              <w:t xml:space="preserve"> </w:t>
            </w:r>
          </w:p>
        </w:tc>
      </w:tr>
      <w:tr w:rsidR="000131F2" w14:paraId="066F697E"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4EBD446C" w14:textId="681ABE94" w:rsidR="000131F2" w:rsidRDefault="000131F2" w:rsidP="000131F2">
            <w:pPr>
              <w:spacing w:line="360" w:lineRule="auto"/>
            </w:pPr>
            <w:r w:rsidRPr="00CA5CB5">
              <w:rPr>
                <w:sz w:val="24"/>
                <w:szCs w:val="24"/>
              </w:rPr>
              <w:t>6</w:t>
            </w:r>
          </w:p>
        </w:tc>
        <w:tc>
          <w:tcPr>
            <w:tcW w:w="8505" w:type="dxa"/>
          </w:tcPr>
          <w:p w14:paraId="4DF6CC5C" w14:textId="650E1146" w:rsidR="000131F2" w:rsidRDefault="000131F2" w:rsidP="000131F2">
            <w:pPr>
              <w:spacing w:line="360" w:lineRule="auto"/>
              <w:cnfStyle w:val="000000000000" w:firstRow="0" w:lastRow="0" w:firstColumn="0" w:lastColumn="0" w:oddVBand="0" w:evenVBand="0" w:oddHBand="0" w:evenHBand="0" w:firstRowFirstColumn="0" w:firstRowLastColumn="0" w:lastRowFirstColumn="0" w:lastRowLastColumn="0"/>
            </w:pPr>
            <w:r w:rsidRPr="00CA5CB5">
              <w:rPr>
                <w:sz w:val="24"/>
                <w:szCs w:val="24"/>
              </w:rPr>
              <w:t>Water can be used to suppress the dust and vacuums can be used to capture it at the source.</w:t>
            </w:r>
          </w:p>
        </w:tc>
      </w:tr>
      <w:tr w:rsidR="000131F2" w14:paraId="35F5EE7B"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7B2EAE55" w14:textId="67B99EA4" w:rsidR="000131F2" w:rsidRDefault="000131F2" w:rsidP="000131F2">
            <w:pPr>
              <w:spacing w:line="360" w:lineRule="auto"/>
            </w:pPr>
            <w:r w:rsidRPr="00CA5CB5">
              <w:rPr>
                <w:sz w:val="24"/>
                <w:szCs w:val="24"/>
              </w:rPr>
              <w:t>7</w:t>
            </w:r>
          </w:p>
        </w:tc>
        <w:tc>
          <w:tcPr>
            <w:tcW w:w="8505" w:type="dxa"/>
          </w:tcPr>
          <w:p w14:paraId="5707EF37" w14:textId="77777777" w:rsidR="000131F2" w:rsidRPr="00CA5CB5" w:rsidRDefault="000131F2" w:rsidP="000131F2">
            <w:pPr>
              <w:cnfStyle w:val="000000000000" w:firstRow="0" w:lastRow="0" w:firstColumn="0" w:lastColumn="0" w:oddVBand="0" w:evenVBand="0" w:oddHBand="0" w:evenHBand="0" w:firstRowFirstColumn="0" w:firstRowLastColumn="0" w:lastRowFirstColumn="0" w:lastRowLastColumn="0"/>
              <w:rPr>
                <w:sz w:val="24"/>
                <w:szCs w:val="24"/>
              </w:rPr>
            </w:pPr>
            <w:r w:rsidRPr="00CA5CB5">
              <w:rPr>
                <w:sz w:val="24"/>
                <w:szCs w:val="24"/>
              </w:rPr>
              <w:t>Silicosis is a disabling, irreversible, and sometimes fatal lung disease.</w:t>
            </w:r>
          </w:p>
          <w:p w14:paraId="48E2EF7C" w14:textId="77777777" w:rsidR="000131F2" w:rsidRDefault="000131F2" w:rsidP="000131F2">
            <w:pPr>
              <w:spacing w:line="360" w:lineRule="auto"/>
              <w:cnfStyle w:val="000000000000" w:firstRow="0" w:lastRow="0" w:firstColumn="0" w:lastColumn="0" w:oddVBand="0" w:evenVBand="0" w:oddHBand="0" w:evenHBand="0" w:firstRowFirstColumn="0" w:firstRowLastColumn="0" w:lastRowFirstColumn="0" w:lastRowLastColumn="0"/>
            </w:pPr>
          </w:p>
        </w:tc>
      </w:tr>
      <w:tr w:rsidR="000131F2" w14:paraId="69E910C9" w14:textId="77777777" w:rsidTr="007611FB">
        <w:tc>
          <w:tcPr>
            <w:cnfStyle w:val="001000000000" w:firstRow="0" w:lastRow="0" w:firstColumn="1" w:lastColumn="0" w:oddVBand="0" w:evenVBand="0" w:oddHBand="0" w:evenHBand="0" w:firstRowFirstColumn="0" w:firstRowLastColumn="0" w:lastRowFirstColumn="0" w:lastRowLastColumn="0"/>
            <w:tcW w:w="9209" w:type="dxa"/>
            <w:gridSpan w:val="3"/>
            <w:shd w:val="clear" w:color="auto" w:fill="5592BD"/>
          </w:tcPr>
          <w:p w14:paraId="1BAE2456" w14:textId="01CEB9B5" w:rsidR="000131F2" w:rsidRDefault="000131F2" w:rsidP="0050354B">
            <w:pPr>
              <w:pStyle w:val="Heading1"/>
            </w:pPr>
            <w:bookmarkStart w:id="22" w:name="_Toc139315890"/>
            <w:r>
              <w:t>LADDERS</w:t>
            </w:r>
            <w:bookmarkEnd w:id="22"/>
          </w:p>
        </w:tc>
      </w:tr>
      <w:tr w:rsidR="000131F2" w14:paraId="0E9A0611"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2D35ECFA" w14:textId="0FD29671" w:rsidR="000131F2" w:rsidRDefault="000131F2" w:rsidP="000131F2">
            <w:pPr>
              <w:spacing w:line="360" w:lineRule="auto"/>
            </w:pPr>
            <w:r w:rsidRPr="00CA5CB5">
              <w:rPr>
                <w:sz w:val="24"/>
                <w:szCs w:val="24"/>
              </w:rPr>
              <w:t>1</w:t>
            </w:r>
          </w:p>
        </w:tc>
        <w:tc>
          <w:tcPr>
            <w:tcW w:w="8505" w:type="dxa"/>
          </w:tcPr>
          <w:p w14:paraId="08D10A44" w14:textId="1CE21ECE" w:rsidR="000131F2" w:rsidRDefault="000131F2" w:rsidP="000131F2">
            <w:pPr>
              <w:spacing w:line="360" w:lineRule="auto"/>
              <w:cnfStyle w:val="000000000000" w:firstRow="0" w:lastRow="0" w:firstColumn="0" w:lastColumn="0" w:oddVBand="0" w:evenVBand="0" w:oddHBand="0" w:evenHBand="0" w:firstRowFirstColumn="0" w:firstRowLastColumn="0" w:lastRowFirstColumn="0" w:lastRowLastColumn="0"/>
            </w:pPr>
            <w:r w:rsidRPr="00CA5CB5">
              <w:rPr>
                <w:rFonts w:eastAsia="Calibri"/>
                <w:sz w:val="24"/>
                <w:szCs w:val="24"/>
                <w:lang w:eastAsia="en-NZ"/>
              </w:rPr>
              <w:t>Before you use a ladder, give it a quick inspection. Are the legs ok, and are the rails in good condition, with no cuts, cracks or bends.</w:t>
            </w:r>
          </w:p>
        </w:tc>
      </w:tr>
      <w:tr w:rsidR="000131F2" w14:paraId="3FBB8FCF"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45E77C6A" w14:textId="29C48FB1" w:rsidR="000131F2" w:rsidRDefault="000131F2" w:rsidP="000131F2">
            <w:pPr>
              <w:spacing w:line="360" w:lineRule="auto"/>
            </w:pPr>
            <w:r w:rsidRPr="00CA5CB5">
              <w:rPr>
                <w:sz w:val="24"/>
                <w:szCs w:val="24"/>
              </w:rPr>
              <w:t>2</w:t>
            </w:r>
          </w:p>
        </w:tc>
        <w:tc>
          <w:tcPr>
            <w:tcW w:w="8505" w:type="dxa"/>
          </w:tcPr>
          <w:p w14:paraId="5C9CB7DC" w14:textId="74C93E62" w:rsidR="000131F2" w:rsidRDefault="000131F2" w:rsidP="000131F2">
            <w:pPr>
              <w:spacing w:line="360" w:lineRule="auto"/>
              <w:cnfStyle w:val="000000000000" w:firstRow="0" w:lastRow="0" w:firstColumn="0" w:lastColumn="0" w:oddVBand="0" w:evenVBand="0" w:oddHBand="0" w:evenHBand="0" w:firstRowFirstColumn="0" w:firstRowLastColumn="0" w:lastRowFirstColumn="0" w:lastRowLastColumn="0"/>
            </w:pPr>
            <w:r w:rsidRPr="00CA5CB5">
              <w:rPr>
                <w:rFonts w:eastAsia="Calibri"/>
                <w:sz w:val="24"/>
                <w:szCs w:val="24"/>
                <w:lang w:eastAsia="en-NZ"/>
              </w:rPr>
              <w:t>If the ladder is accessing an upper level, the top should extend at least 1 meter above the surface so you can get on and off safely</w:t>
            </w:r>
          </w:p>
        </w:tc>
      </w:tr>
      <w:tr w:rsidR="000131F2" w14:paraId="14C3C365"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1988C0BC" w14:textId="676B2192" w:rsidR="000131F2" w:rsidRDefault="000131F2" w:rsidP="000131F2">
            <w:pPr>
              <w:spacing w:line="360" w:lineRule="auto"/>
            </w:pPr>
            <w:r w:rsidRPr="00CA5CB5">
              <w:rPr>
                <w:sz w:val="24"/>
                <w:szCs w:val="24"/>
              </w:rPr>
              <w:t>3</w:t>
            </w:r>
          </w:p>
        </w:tc>
        <w:tc>
          <w:tcPr>
            <w:tcW w:w="8505" w:type="dxa"/>
          </w:tcPr>
          <w:p w14:paraId="2E56B02F" w14:textId="13F3D481" w:rsidR="000131F2" w:rsidRDefault="000131F2" w:rsidP="000131F2">
            <w:pPr>
              <w:spacing w:line="360" w:lineRule="auto"/>
              <w:cnfStyle w:val="000000000000" w:firstRow="0" w:lastRow="0" w:firstColumn="0" w:lastColumn="0" w:oddVBand="0" w:evenVBand="0" w:oddHBand="0" w:evenHBand="0" w:firstRowFirstColumn="0" w:firstRowLastColumn="0" w:lastRowFirstColumn="0" w:lastRowLastColumn="0"/>
            </w:pPr>
            <w:r w:rsidRPr="00CA5CB5">
              <w:rPr>
                <w:rFonts w:eastAsia="Calibri"/>
                <w:sz w:val="24"/>
                <w:szCs w:val="24"/>
                <w:lang w:eastAsia="en-NZ"/>
              </w:rPr>
              <w:t>Are the rungs tight, with nothing broken or missing. If a ladder is unsafe don’t use it.</w:t>
            </w:r>
          </w:p>
        </w:tc>
      </w:tr>
      <w:tr w:rsidR="000131F2" w14:paraId="28B7E469"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352BA6E0" w14:textId="0C2C1303" w:rsidR="000131F2" w:rsidRDefault="000131F2" w:rsidP="000131F2">
            <w:pPr>
              <w:spacing w:line="360" w:lineRule="auto"/>
            </w:pPr>
            <w:r w:rsidRPr="00CA5CB5">
              <w:rPr>
                <w:sz w:val="24"/>
                <w:szCs w:val="24"/>
              </w:rPr>
              <w:t>4</w:t>
            </w:r>
          </w:p>
        </w:tc>
        <w:tc>
          <w:tcPr>
            <w:tcW w:w="8505" w:type="dxa"/>
          </w:tcPr>
          <w:p w14:paraId="66ADA727" w14:textId="11E20BC5" w:rsidR="000131F2" w:rsidRDefault="000131F2" w:rsidP="000131F2">
            <w:pPr>
              <w:spacing w:line="360" w:lineRule="auto"/>
              <w:cnfStyle w:val="000000000000" w:firstRow="0" w:lastRow="0" w:firstColumn="0" w:lastColumn="0" w:oddVBand="0" w:evenVBand="0" w:oddHBand="0" w:evenHBand="0" w:firstRowFirstColumn="0" w:firstRowLastColumn="0" w:lastRowFirstColumn="0" w:lastRowLastColumn="0"/>
            </w:pPr>
            <w:r w:rsidRPr="00CA5CB5">
              <w:rPr>
                <w:rFonts w:eastAsia="Calibri"/>
                <w:sz w:val="24"/>
                <w:szCs w:val="24"/>
                <w:lang w:eastAsia="en-NZ"/>
              </w:rPr>
              <w:t>DO NOT stand on the top rung of a ladder A step ladder should be locked open, with all 4 feet firmly on the surface</w:t>
            </w:r>
          </w:p>
        </w:tc>
      </w:tr>
      <w:tr w:rsidR="000131F2" w14:paraId="0850E965"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31C250CF" w14:textId="27EA4874" w:rsidR="000131F2" w:rsidRDefault="000131F2" w:rsidP="000131F2">
            <w:pPr>
              <w:spacing w:line="360" w:lineRule="auto"/>
            </w:pPr>
            <w:r w:rsidRPr="00CA5CB5">
              <w:rPr>
                <w:sz w:val="24"/>
                <w:szCs w:val="24"/>
              </w:rPr>
              <w:t>5</w:t>
            </w:r>
          </w:p>
        </w:tc>
        <w:tc>
          <w:tcPr>
            <w:tcW w:w="8505" w:type="dxa"/>
          </w:tcPr>
          <w:p w14:paraId="06A2E5AD" w14:textId="61EA5358" w:rsidR="000131F2" w:rsidRDefault="000131F2" w:rsidP="000131F2">
            <w:pPr>
              <w:spacing w:line="360" w:lineRule="auto"/>
              <w:cnfStyle w:val="000000000000" w:firstRow="0" w:lastRow="0" w:firstColumn="0" w:lastColumn="0" w:oddVBand="0" w:evenVBand="0" w:oddHBand="0" w:evenHBand="0" w:firstRowFirstColumn="0" w:firstRowLastColumn="0" w:lastRowFirstColumn="0" w:lastRowLastColumn="0"/>
            </w:pPr>
            <w:r w:rsidRPr="00CA5CB5">
              <w:rPr>
                <w:rFonts w:eastAsia="Calibri"/>
                <w:sz w:val="24"/>
                <w:szCs w:val="24"/>
                <w:lang w:eastAsia="en-NZ"/>
              </w:rPr>
              <w:t>For straight ladders set up the ladder on a solid surface making sure the feet are level and well braced to prevent slipping</w:t>
            </w:r>
          </w:p>
        </w:tc>
      </w:tr>
      <w:tr w:rsidR="000131F2" w14:paraId="4304ACEA"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23168D74" w14:textId="758C4290" w:rsidR="000131F2" w:rsidRDefault="000131F2" w:rsidP="000131F2">
            <w:pPr>
              <w:spacing w:line="360" w:lineRule="auto"/>
            </w:pPr>
            <w:r w:rsidRPr="00CA5CB5">
              <w:rPr>
                <w:sz w:val="24"/>
                <w:szCs w:val="24"/>
              </w:rPr>
              <w:t>6</w:t>
            </w:r>
          </w:p>
        </w:tc>
        <w:tc>
          <w:tcPr>
            <w:tcW w:w="8505" w:type="dxa"/>
          </w:tcPr>
          <w:p w14:paraId="333D52BD" w14:textId="20E28839" w:rsidR="000131F2" w:rsidRDefault="000131F2" w:rsidP="000131F2">
            <w:pPr>
              <w:spacing w:line="360" w:lineRule="auto"/>
              <w:cnfStyle w:val="000000000000" w:firstRow="0" w:lastRow="0" w:firstColumn="0" w:lastColumn="0" w:oddVBand="0" w:evenVBand="0" w:oddHBand="0" w:evenHBand="0" w:firstRowFirstColumn="0" w:firstRowLastColumn="0" w:lastRowFirstColumn="0" w:lastRowLastColumn="0"/>
            </w:pPr>
            <w:r w:rsidRPr="00CA5CB5">
              <w:rPr>
                <w:rFonts w:eastAsia="Calibri"/>
                <w:sz w:val="24"/>
                <w:szCs w:val="24"/>
                <w:lang w:eastAsia="en-NZ"/>
              </w:rPr>
              <w:t>A ladder is for 1 person only. If you have to lean out or reach to get at the work, get down and move the ladder.</w:t>
            </w:r>
          </w:p>
        </w:tc>
      </w:tr>
      <w:tr w:rsidR="000131F2" w14:paraId="2E3B5E3F" w14:textId="77777777" w:rsidTr="004009B8">
        <w:tc>
          <w:tcPr>
            <w:cnfStyle w:val="001000000000" w:firstRow="0" w:lastRow="0" w:firstColumn="1" w:lastColumn="0" w:oddVBand="0" w:evenVBand="0" w:oddHBand="0" w:evenHBand="0" w:firstRowFirstColumn="0" w:firstRowLastColumn="0" w:lastRowFirstColumn="0" w:lastRowLastColumn="0"/>
            <w:tcW w:w="704" w:type="dxa"/>
            <w:gridSpan w:val="2"/>
          </w:tcPr>
          <w:p w14:paraId="256A6FD7" w14:textId="2D90BA91" w:rsidR="000131F2" w:rsidRDefault="000131F2" w:rsidP="000131F2">
            <w:pPr>
              <w:spacing w:line="360" w:lineRule="auto"/>
            </w:pPr>
            <w:r w:rsidRPr="00CA5CB5">
              <w:rPr>
                <w:sz w:val="24"/>
                <w:szCs w:val="24"/>
              </w:rPr>
              <w:t>7</w:t>
            </w:r>
          </w:p>
        </w:tc>
        <w:tc>
          <w:tcPr>
            <w:tcW w:w="8505" w:type="dxa"/>
          </w:tcPr>
          <w:p w14:paraId="24520792" w14:textId="77777777" w:rsidR="000131F2" w:rsidRPr="00CA5CB5" w:rsidRDefault="000131F2" w:rsidP="000131F2">
            <w:pPr>
              <w:cnfStyle w:val="000000000000" w:firstRow="0" w:lastRow="0" w:firstColumn="0" w:lastColumn="0" w:oddVBand="0" w:evenVBand="0" w:oddHBand="0" w:evenHBand="0" w:firstRowFirstColumn="0" w:firstRowLastColumn="0" w:lastRowFirstColumn="0" w:lastRowLastColumn="0"/>
              <w:rPr>
                <w:rFonts w:eastAsia="Calibri"/>
                <w:sz w:val="24"/>
                <w:szCs w:val="24"/>
                <w:lang w:eastAsia="en-NZ"/>
              </w:rPr>
            </w:pPr>
            <w:r w:rsidRPr="00CA5CB5">
              <w:rPr>
                <w:rFonts w:eastAsia="Calibri"/>
                <w:sz w:val="24"/>
                <w:szCs w:val="24"/>
                <w:lang w:eastAsia="en-NZ"/>
              </w:rPr>
              <w:t>A 4 to 1 pitch is right. If a ladder is to steep it becomes unstable. Make sure you secure the ladder</w:t>
            </w:r>
          </w:p>
          <w:p w14:paraId="7F5154FB" w14:textId="77777777" w:rsidR="000131F2" w:rsidRDefault="000131F2" w:rsidP="000131F2">
            <w:pPr>
              <w:spacing w:line="360" w:lineRule="auto"/>
              <w:cnfStyle w:val="000000000000" w:firstRow="0" w:lastRow="0" w:firstColumn="0" w:lastColumn="0" w:oddVBand="0" w:evenVBand="0" w:oddHBand="0" w:evenHBand="0" w:firstRowFirstColumn="0" w:firstRowLastColumn="0" w:lastRowFirstColumn="0" w:lastRowLastColumn="0"/>
            </w:pPr>
          </w:p>
        </w:tc>
      </w:tr>
      <w:tr w:rsidR="000131F2" w14:paraId="282DCA8E" w14:textId="77777777" w:rsidTr="007611FB">
        <w:tc>
          <w:tcPr>
            <w:cnfStyle w:val="001000000000" w:firstRow="0" w:lastRow="0" w:firstColumn="1" w:lastColumn="0" w:oddVBand="0" w:evenVBand="0" w:oddHBand="0" w:evenHBand="0" w:firstRowFirstColumn="0" w:firstRowLastColumn="0" w:lastRowFirstColumn="0" w:lastRowLastColumn="0"/>
            <w:tcW w:w="9209" w:type="dxa"/>
            <w:gridSpan w:val="3"/>
            <w:shd w:val="clear" w:color="auto" w:fill="5592BD"/>
          </w:tcPr>
          <w:p w14:paraId="031B2E70" w14:textId="5FB332DD" w:rsidR="000131F2" w:rsidRDefault="000131F2" w:rsidP="0050354B">
            <w:pPr>
              <w:pStyle w:val="Heading1"/>
            </w:pPr>
            <w:bookmarkStart w:id="23" w:name="_Toc139315891"/>
            <w:r>
              <w:lastRenderedPageBreak/>
              <w:t>SAFETY RULES GUIDANCE AND INFORMATION</w:t>
            </w:r>
            <w:bookmarkEnd w:id="23"/>
          </w:p>
        </w:tc>
      </w:tr>
      <w:tr w:rsidR="00981577" w14:paraId="7FC1FAA0" w14:textId="77777777" w:rsidTr="00981577">
        <w:tc>
          <w:tcPr>
            <w:cnfStyle w:val="001000000000" w:firstRow="0" w:lastRow="0" w:firstColumn="1" w:lastColumn="0" w:oddVBand="0" w:evenVBand="0" w:oddHBand="0" w:evenHBand="0" w:firstRowFirstColumn="0" w:firstRowLastColumn="0" w:lastRowFirstColumn="0" w:lastRowLastColumn="0"/>
            <w:tcW w:w="562" w:type="dxa"/>
          </w:tcPr>
          <w:p w14:paraId="7FC073E9" w14:textId="7B5DBC3A" w:rsidR="00981577" w:rsidRPr="00981577" w:rsidRDefault="00981577" w:rsidP="00981577">
            <w:pPr>
              <w:pStyle w:val="ListParagraph"/>
              <w:numPr>
                <w:ilvl w:val="0"/>
                <w:numId w:val="14"/>
              </w:numPr>
              <w:spacing w:line="360" w:lineRule="auto"/>
            </w:pPr>
          </w:p>
        </w:tc>
        <w:tc>
          <w:tcPr>
            <w:tcW w:w="8647" w:type="dxa"/>
            <w:gridSpan w:val="2"/>
          </w:tcPr>
          <w:p w14:paraId="152BB90B" w14:textId="15052FBA" w:rsidR="00981577" w:rsidRDefault="001230E6" w:rsidP="00981577">
            <w:pPr>
              <w:spacing w:line="360" w:lineRule="auto"/>
              <w:cnfStyle w:val="000000000000" w:firstRow="0" w:lastRow="0" w:firstColumn="0" w:lastColumn="0" w:oddVBand="0" w:evenVBand="0" w:oddHBand="0" w:evenHBand="0" w:firstRowFirstColumn="0" w:firstRowLastColumn="0" w:lastRowFirstColumn="0" w:lastRowLastColumn="0"/>
            </w:pPr>
            <w:r>
              <w:rPr>
                <w:rFonts w:eastAsia="Times New Roman"/>
                <w:sz w:val="24"/>
                <w:szCs w:val="24"/>
                <w:lang w:eastAsia="en-NZ"/>
              </w:rPr>
              <w:t>WE</w:t>
            </w:r>
            <w:r w:rsidR="00981577" w:rsidRPr="00CA5CB5">
              <w:rPr>
                <w:rFonts w:eastAsia="Times New Roman"/>
                <w:sz w:val="24"/>
                <w:szCs w:val="24"/>
                <w:lang w:eastAsia="en-NZ"/>
              </w:rPr>
              <w:t xml:space="preserve"> expect you to conduct yourself in a professional manner. All workers, visitors and other persons should be treated with courtesy and respect at all times.</w:t>
            </w:r>
          </w:p>
        </w:tc>
      </w:tr>
      <w:tr w:rsidR="00981577" w14:paraId="6DC9720F" w14:textId="77777777" w:rsidTr="00981577">
        <w:tc>
          <w:tcPr>
            <w:cnfStyle w:val="001000000000" w:firstRow="0" w:lastRow="0" w:firstColumn="1" w:lastColumn="0" w:oddVBand="0" w:evenVBand="0" w:oddHBand="0" w:evenHBand="0" w:firstRowFirstColumn="0" w:firstRowLastColumn="0" w:lastRowFirstColumn="0" w:lastRowLastColumn="0"/>
            <w:tcW w:w="562" w:type="dxa"/>
          </w:tcPr>
          <w:p w14:paraId="4FB8BA32" w14:textId="560AF435" w:rsidR="00981577" w:rsidRPr="00981577" w:rsidRDefault="00981577" w:rsidP="00981577">
            <w:pPr>
              <w:pStyle w:val="ListParagraph"/>
              <w:numPr>
                <w:ilvl w:val="0"/>
                <w:numId w:val="14"/>
              </w:numPr>
              <w:spacing w:line="360" w:lineRule="auto"/>
            </w:pPr>
          </w:p>
        </w:tc>
        <w:tc>
          <w:tcPr>
            <w:tcW w:w="8647" w:type="dxa"/>
            <w:gridSpan w:val="2"/>
          </w:tcPr>
          <w:p w14:paraId="7CCBE38E" w14:textId="69E5AB7E" w:rsidR="00981577" w:rsidRDefault="00981577" w:rsidP="00981577">
            <w:pPr>
              <w:spacing w:line="360" w:lineRule="auto"/>
              <w:cnfStyle w:val="000000000000" w:firstRow="0" w:lastRow="0" w:firstColumn="0" w:lastColumn="0" w:oddVBand="0" w:evenVBand="0" w:oddHBand="0" w:evenHBand="0" w:firstRowFirstColumn="0" w:firstRowLastColumn="0" w:lastRowFirstColumn="0" w:lastRowLastColumn="0"/>
            </w:pPr>
            <w:r w:rsidRPr="00CA5CB5">
              <w:rPr>
                <w:rFonts w:eastAsia="Times New Roman"/>
                <w:sz w:val="24"/>
                <w:szCs w:val="24"/>
                <w:lang w:eastAsia="en-NZ"/>
              </w:rPr>
              <w:t>PCBU's to conduct daily pre-start meetings. Your pre-start meetings should establish proper working arrangements, roles and responsibilities, lines of communication and agreed safety procedures.</w:t>
            </w:r>
          </w:p>
        </w:tc>
      </w:tr>
      <w:tr w:rsidR="00981577" w14:paraId="6BF6F8D7" w14:textId="77777777" w:rsidTr="00981577">
        <w:tc>
          <w:tcPr>
            <w:cnfStyle w:val="001000000000" w:firstRow="0" w:lastRow="0" w:firstColumn="1" w:lastColumn="0" w:oddVBand="0" w:evenVBand="0" w:oddHBand="0" w:evenHBand="0" w:firstRowFirstColumn="0" w:firstRowLastColumn="0" w:lastRowFirstColumn="0" w:lastRowLastColumn="0"/>
            <w:tcW w:w="562" w:type="dxa"/>
          </w:tcPr>
          <w:p w14:paraId="6429A42E" w14:textId="7D4767E5" w:rsidR="00981577" w:rsidRPr="00981577" w:rsidRDefault="00981577" w:rsidP="00981577">
            <w:pPr>
              <w:pStyle w:val="ListParagraph"/>
              <w:numPr>
                <w:ilvl w:val="0"/>
                <w:numId w:val="14"/>
              </w:numPr>
              <w:spacing w:line="360" w:lineRule="auto"/>
            </w:pPr>
          </w:p>
        </w:tc>
        <w:tc>
          <w:tcPr>
            <w:tcW w:w="8647" w:type="dxa"/>
            <w:gridSpan w:val="2"/>
          </w:tcPr>
          <w:p w14:paraId="2C8C66EF" w14:textId="79C253DF" w:rsidR="00981577" w:rsidRDefault="00981577" w:rsidP="00981577">
            <w:pPr>
              <w:spacing w:line="360" w:lineRule="auto"/>
              <w:cnfStyle w:val="000000000000" w:firstRow="0" w:lastRow="0" w:firstColumn="0" w:lastColumn="0" w:oddVBand="0" w:evenVBand="0" w:oddHBand="0" w:evenHBand="0" w:firstRowFirstColumn="0" w:firstRowLastColumn="0" w:lastRowFirstColumn="0" w:lastRowLastColumn="0"/>
            </w:pPr>
            <w:r w:rsidRPr="00CA5CB5">
              <w:rPr>
                <w:rFonts w:eastAsia="Times New Roman"/>
                <w:sz w:val="24"/>
                <w:szCs w:val="24"/>
                <w:lang w:eastAsia="en-NZ"/>
              </w:rPr>
              <w:t>Follow the safety rules, look after yourself and watch out for your colleagues. Don’t rush – stay focused and plan your work. If you can’t do it safely, don’t do it.</w:t>
            </w:r>
          </w:p>
        </w:tc>
      </w:tr>
      <w:tr w:rsidR="00981577" w14:paraId="0DE9B1E7" w14:textId="77777777" w:rsidTr="00981577">
        <w:tc>
          <w:tcPr>
            <w:cnfStyle w:val="001000000000" w:firstRow="0" w:lastRow="0" w:firstColumn="1" w:lastColumn="0" w:oddVBand="0" w:evenVBand="0" w:oddHBand="0" w:evenHBand="0" w:firstRowFirstColumn="0" w:firstRowLastColumn="0" w:lastRowFirstColumn="0" w:lastRowLastColumn="0"/>
            <w:tcW w:w="562" w:type="dxa"/>
          </w:tcPr>
          <w:p w14:paraId="7CB53781" w14:textId="3769C9CF" w:rsidR="00981577" w:rsidRPr="00981577" w:rsidRDefault="00981577" w:rsidP="00981577">
            <w:pPr>
              <w:pStyle w:val="ListParagraph"/>
              <w:numPr>
                <w:ilvl w:val="0"/>
                <w:numId w:val="14"/>
              </w:numPr>
              <w:spacing w:line="360" w:lineRule="auto"/>
            </w:pPr>
          </w:p>
        </w:tc>
        <w:tc>
          <w:tcPr>
            <w:tcW w:w="8647" w:type="dxa"/>
            <w:gridSpan w:val="2"/>
          </w:tcPr>
          <w:p w14:paraId="4F1F432D" w14:textId="378FC08A" w:rsidR="00981577" w:rsidRDefault="001230E6" w:rsidP="00981577">
            <w:pPr>
              <w:spacing w:line="360" w:lineRule="auto"/>
              <w:cnfStyle w:val="000000000000" w:firstRow="0" w:lastRow="0" w:firstColumn="0" w:lastColumn="0" w:oddVBand="0" w:evenVBand="0" w:oddHBand="0" w:evenHBand="0" w:firstRowFirstColumn="0" w:firstRowLastColumn="0" w:lastRowFirstColumn="0" w:lastRowLastColumn="0"/>
            </w:pPr>
            <w:r>
              <w:rPr>
                <w:rFonts w:eastAsia="Times New Roman"/>
                <w:sz w:val="24"/>
                <w:szCs w:val="24"/>
                <w:lang w:eastAsia="en-NZ"/>
              </w:rPr>
              <w:t xml:space="preserve">We have a </w:t>
            </w:r>
            <w:r w:rsidR="00981577" w:rsidRPr="00CA5CB5">
              <w:rPr>
                <w:rFonts w:eastAsia="Times New Roman"/>
                <w:sz w:val="24"/>
                <w:szCs w:val="24"/>
                <w:lang w:eastAsia="en-NZ"/>
              </w:rPr>
              <w:t>zero tolerance for workplace violence. Any person involved in offensive language or verbal abuse, intended to create fear or intimidation, may be removed from the site.</w:t>
            </w:r>
          </w:p>
        </w:tc>
      </w:tr>
      <w:tr w:rsidR="00981577" w14:paraId="18D272A7" w14:textId="77777777" w:rsidTr="00981577">
        <w:tc>
          <w:tcPr>
            <w:cnfStyle w:val="001000000000" w:firstRow="0" w:lastRow="0" w:firstColumn="1" w:lastColumn="0" w:oddVBand="0" w:evenVBand="0" w:oddHBand="0" w:evenHBand="0" w:firstRowFirstColumn="0" w:firstRowLastColumn="0" w:lastRowFirstColumn="0" w:lastRowLastColumn="0"/>
            <w:tcW w:w="562" w:type="dxa"/>
          </w:tcPr>
          <w:p w14:paraId="595A9B18" w14:textId="706FC95C" w:rsidR="00981577" w:rsidRPr="00981577" w:rsidRDefault="00981577" w:rsidP="00981577">
            <w:pPr>
              <w:pStyle w:val="ListParagraph"/>
              <w:numPr>
                <w:ilvl w:val="0"/>
                <w:numId w:val="14"/>
              </w:numPr>
              <w:spacing w:line="360" w:lineRule="auto"/>
            </w:pPr>
          </w:p>
        </w:tc>
        <w:tc>
          <w:tcPr>
            <w:tcW w:w="8647" w:type="dxa"/>
            <w:gridSpan w:val="2"/>
          </w:tcPr>
          <w:p w14:paraId="03FCE00F" w14:textId="4A3CDE93" w:rsidR="00981577" w:rsidRDefault="00981577" w:rsidP="00981577">
            <w:pPr>
              <w:spacing w:line="360" w:lineRule="auto"/>
              <w:cnfStyle w:val="000000000000" w:firstRow="0" w:lastRow="0" w:firstColumn="0" w:lastColumn="0" w:oddVBand="0" w:evenVBand="0" w:oddHBand="0" w:evenHBand="0" w:firstRowFirstColumn="0" w:firstRowLastColumn="0" w:lastRowFirstColumn="0" w:lastRowLastColumn="0"/>
            </w:pPr>
            <w:r w:rsidRPr="00CA5CB5">
              <w:rPr>
                <w:rFonts w:eastAsia="Times New Roman"/>
                <w:sz w:val="24"/>
                <w:szCs w:val="24"/>
                <w:lang w:eastAsia="en-NZ"/>
              </w:rPr>
              <w:t>Make sure you know where the designated loading and unloading areas are, and watch out for all moving vehicles on site. It is essential that you stay informed about the hazards on site. If you don’t have enough information about the hazards, ask your Supervisor or the Site Manager.</w:t>
            </w:r>
          </w:p>
        </w:tc>
      </w:tr>
      <w:tr w:rsidR="00981577" w14:paraId="1E0E9E27" w14:textId="77777777" w:rsidTr="00981577">
        <w:tc>
          <w:tcPr>
            <w:cnfStyle w:val="001000000000" w:firstRow="0" w:lastRow="0" w:firstColumn="1" w:lastColumn="0" w:oddVBand="0" w:evenVBand="0" w:oddHBand="0" w:evenHBand="0" w:firstRowFirstColumn="0" w:firstRowLastColumn="0" w:lastRowFirstColumn="0" w:lastRowLastColumn="0"/>
            <w:tcW w:w="562" w:type="dxa"/>
          </w:tcPr>
          <w:p w14:paraId="5C853DEB" w14:textId="0B8CD359" w:rsidR="00981577" w:rsidRPr="00981577" w:rsidRDefault="00981577" w:rsidP="00981577">
            <w:pPr>
              <w:pStyle w:val="ListParagraph"/>
              <w:numPr>
                <w:ilvl w:val="0"/>
                <w:numId w:val="14"/>
              </w:numPr>
              <w:spacing w:line="360" w:lineRule="auto"/>
            </w:pPr>
          </w:p>
        </w:tc>
        <w:tc>
          <w:tcPr>
            <w:tcW w:w="8647" w:type="dxa"/>
            <w:gridSpan w:val="2"/>
          </w:tcPr>
          <w:p w14:paraId="7EA5449F" w14:textId="7F42ADEB" w:rsidR="00981577" w:rsidRDefault="00981577" w:rsidP="00981577">
            <w:pPr>
              <w:spacing w:line="360" w:lineRule="auto"/>
              <w:cnfStyle w:val="000000000000" w:firstRow="0" w:lastRow="0" w:firstColumn="0" w:lastColumn="0" w:oddVBand="0" w:evenVBand="0" w:oddHBand="0" w:evenHBand="0" w:firstRowFirstColumn="0" w:firstRowLastColumn="0" w:lastRowFirstColumn="0" w:lastRowLastColumn="0"/>
            </w:pPr>
            <w:r w:rsidRPr="00CA5CB5">
              <w:rPr>
                <w:rFonts w:eastAsia="Times New Roman"/>
                <w:sz w:val="24"/>
                <w:szCs w:val="24"/>
                <w:lang w:eastAsia="en-NZ"/>
              </w:rPr>
              <w:t>Radios and personal music devices are banned from the work areas. Theft will not be tolerated, if something is not yours, you must</w:t>
            </w:r>
            <w:r>
              <w:rPr>
                <w:rFonts w:eastAsia="Times New Roman"/>
                <w:sz w:val="24"/>
                <w:szCs w:val="24"/>
                <w:lang w:eastAsia="en-NZ"/>
              </w:rPr>
              <w:t xml:space="preserve"> </w:t>
            </w:r>
            <w:r w:rsidRPr="00CA5CB5">
              <w:rPr>
                <w:rFonts w:eastAsia="Times New Roman"/>
                <w:sz w:val="24"/>
                <w:szCs w:val="24"/>
                <w:lang w:eastAsia="en-NZ"/>
              </w:rPr>
              <w:t>get permission to borrow it from the owners.</w:t>
            </w:r>
            <w:r>
              <w:rPr>
                <w:rFonts w:eastAsia="Times New Roman"/>
                <w:sz w:val="24"/>
                <w:szCs w:val="24"/>
                <w:lang w:eastAsia="en-NZ"/>
              </w:rPr>
              <w:t xml:space="preserve"> </w:t>
            </w:r>
          </w:p>
        </w:tc>
      </w:tr>
      <w:tr w:rsidR="00981577" w14:paraId="6A34C481" w14:textId="77777777" w:rsidTr="00981577">
        <w:tc>
          <w:tcPr>
            <w:cnfStyle w:val="001000000000" w:firstRow="0" w:lastRow="0" w:firstColumn="1" w:lastColumn="0" w:oddVBand="0" w:evenVBand="0" w:oddHBand="0" w:evenHBand="0" w:firstRowFirstColumn="0" w:firstRowLastColumn="0" w:lastRowFirstColumn="0" w:lastRowLastColumn="0"/>
            <w:tcW w:w="562" w:type="dxa"/>
          </w:tcPr>
          <w:p w14:paraId="31D5FAB6" w14:textId="3494B9CD" w:rsidR="00981577" w:rsidRPr="00981577" w:rsidRDefault="00981577" w:rsidP="00981577">
            <w:pPr>
              <w:pStyle w:val="ListParagraph"/>
              <w:numPr>
                <w:ilvl w:val="0"/>
                <w:numId w:val="14"/>
              </w:numPr>
              <w:spacing w:line="360" w:lineRule="auto"/>
            </w:pPr>
          </w:p>
        </w:tc>
        <w:tc>
          <w:tcPr>
            <w:tcW w:w="8647" w:type="dxa"/>
            <w:gridSpan w:val="2"/>
          </w:tcPr>
          <w:p w14:paraId="78FFE8F6" w14:textId="59710557" w:rsidR="00981577" w:rsidRDefault="00981577" w:rsidP="00981577">
            <w:pPr>
              <w:spacing w:line="360" w:lineRule="auto"/>
              <w:cnfStyle w:val="000000000000" w:firstRow="0" w:lastRow="0" w:firstColumn="0" w:lastColumn="0" w:oddVBand="0" w:evenVBand="0" w:oddHBand="0" w:evenHBand="0" w:firstRowFirstColumn="0" w:firstRowLastColumn="0" w:lastRowFirstColumn="0" w:lastRowLastColumn="0"/>
            </w:pPr>
            <w:r w:rsidRPr="00CA5CB5">
              <w:rPr>
                <w:rFonts w:eastAsia="Times New Roman"/>
                <w:sz w:val="24"/>
                <w:szCs w:val="24"/>
                <w:lang w:eastAsia="en-NZ"/>
              </w:rPr>
              <w:t>Persons engaged in any incident where workers, visitors or other persons are abused, threatened, harassed, bullied or assaulted, will be removed from the site.</w:t>
            </w:r>
          </w:p>
        </w:tc>
      </w:tr>
      <w:tr w:rsidR="00981577" w14:paraId="3D395560" w14:textId="77777777" w:rsidTr="00981577">
        <w:tc>
          <w:tcPr>
            <w:cnfStyle w:val="001000000000" w:firstRow="0" w:lastRow="0" w:firstColumn="1" w:lastColumn="0" w:oddVBand="0" w:evenVBand="0" w:oddHBand="0" w:evenHBand="0" w:firstRowFirstColumn="0" w:firstRowLastColumn="0" w:lastRowFirstColumn="0" w:lastRowLastColumn="0"/>
            <w:tcW w:w="562" w:type="dxa"/>
          </w:tcPr>
          <w:p w14:paraId="056384CC" w14:textId="48A8B75A" w:rsidR="00981577" w:rsidRPr="00981577" w:rsidRDefault="00981577" w:rsidP="00981577">
            <w:pPr>
              <w:pStyle w:val="ListParagraph"/>
              <w:numPr>
                <w:ilvl w:val="0"/>
                <w:numId w:val="14"/>
              </w:numPr>
              <w:spacing w:line="360" w:lineRule="auto"/>
            </w:pPr>
            <w:r w:rsidRPr="00981577">
              <w:rPr>
                <w:sz w:val="24"/>
                <w:szCs w:val="24"/>
              </w:rPr>
              <w:br/>
            </w:r>
          </w:p>
        </w:tc>
        <w:tc>
          <w:tcPr>
            <w:tcW w:w="8647" w:type="dxa"/>
            <w:gridSpan w:val="2"/>
          </w:tcPr>
          <w:p w14:paraId="55EA4A38" w14:textId="34068429" w:rsidR="00981577" w:rsidRDefault="00981577" w:rsidP="00981577">
            <w:pPr>
              <w:spacing w:line="360" w:lineRule="auto"/>
              <w:cnfStyle w:val="000000000000" w:firstRow="0" w:lastRow="0" w:firstColumn="0" w:lastColumn="0" w:oddVBand="0" w:evenVBand="0" w:oddHBand="0" w:evenHBand="0" w:firstRowFirstColumn="0" w:firstRowLastColumn="0" w:lastRowFirstColumn="0" w:lastRowLastColumn="0"/>
            </w:pPr>
            <w:r w:rsidRPr="00CA5CB5">
              <w:rPr>
                <w:rFonts w:eastAsia="Times New Roman"/>
                <w:sz w:val="24"/>
                <w:szCs w:val="24"/>
                <w:lang w:eastAsia="en-NZ"/>
              </w:rPr>
              <w:t>If you think a job or a task is unsafe, stop the work. If you see something unsafe, report it. Make a commitment today</w:t>
            </w:r>
            <w:r>
              <w:rPr>
                <w:rFonts w:eastAsia="Times New Roman"/>
                <w:sz w:val="24"/>
                <w:szCs w:val="24"/>
                <w:lang w:eastAsia="en-NZ"/>
              </w:rPr>
              <w:t xml:space="preserve"> </w:t>
            </w:r>
            <w:r w:rsidRPr="00CA5CB5">
              <w:rPr>
                <w:rFonts w:eastAsia="Times New Roman"/>
                <w:sz w:val="24"/>
                <w:szCs w:val="24"/>
                <w:lang w:eastAsia="en-NZ"/>
              </w:rPr>
              <w:t>to take an active role in safety.</w:t>
            </w:r>
          </w:p>
        </w:tc>
      </w:tr>
      <w:tr w:rsidR="00981577" w14:paraId="0D692A30" w14:textId="77777777" w:rsidTr="00981577">
        <w:tc>
          <w:tcPr>
            <w:cnfStyle w:val="001000000000" w:firstRow="0" w:lastRow="0" w:firstColumn="1" w:lastColumn="0" w:oddVBand="0" w:evenVBand="0" w:oddHBand="0" w:evenHBand="0" w:firstRowFirstColumn="0" w:firstRowLastColumn="0" w:lastRowFirstColumn="0" w:lastRowLastColumn="0"/>
            <w:tcW w:w="562" w:type="dxa"/>
          </w:tcPr>
          <w:p w14:paraId="5B8D188B" w14:textId="77777777" w:rsidR="00981577" w:rsidRPr="00981577" w:rsidRDefault="00981577" w:rsidP="00981577">
            <w:pPr>
              <w:pStyle w:val="ListParagraph"/>
              <w:numPr>
                <w:ilvl w:val="0"/>
                <w:numId w:val="14"/>
              </w:numPr>
              <w:spacing w:line="360" w:lineRule="auto"/>
            </w:pPr>
          </w:p>
        </w:tc>
        <w:tc>
          <w:tcPr>
            <w:tcW w:w="8647" w:type="dxa"/>
            <w:gridSpan w:val="2"/>
          </w:tcPr>
          <w:p w14:paraId="4EF37013" w14:textId="373E2D87" w:rsidR="00981577" w:rsidRDefault="00981577" w:rsidP="00981577">
            <w:pPr>
              <w:spacing w:line="360" w:lineRule="auto"/>
              <w:cnfStyle w:val="000000000000" w:firstRow="0" w:lastRow="0" w:firstColumn="0" w:lastColumn="0" w:oddVBand="0" w:evenVBand="0" w:oddHBand="0" w:evenHBand="0" w:firstRowFirstColumn="0" w:firstRowLastColumn="0" w:lastRowFirstColumn="0" w:lastRowLastColumn="0"/>
            </w:pPr>
            <w:r w:rsidRPr="00CA5CB5">
              <w:rPr>
                <w:rFonts w:eastAsia="Times New Roman"/>
                <w:sz w:val="24"/>
                <w:szCs w:val="24"/>
                <w:lang w:eastAsia="en-NZ"/>
              </w:rPr>
              <w:t>You have the right to stop work, or refuse to carry out work if you believe that doing the work would expose you, or anyone else,</w:t>
            </w:r>
            <w:r>
              <w:rPr>
                <w:rFonts w:eastAsia="Times New Roman"/>
                <w:sz w:val="24"/>
                <w:szCs w:val="24"/>
                <w:lang w:eastAsia="en-NZ"/>
              </w:rPr>
              <w:t xml:space="preserve"> </w:t>
            </w:r>
            <w:r w:rsidRPr="00CA5CB5">
              <w:rPr>
                <w:rFonts w:eastAsia="Times New Roman"/>
                <w:sz w:val="24"/>
                <w:szCs w:val="24"/>
                <w:lang w:eastAsia="en-NZ"/>
              </w:rPr>
              <w:t>to a serious health or safety risk.</w:t>
            </w:r>
            <w:r>
              <w:rPr>
                <w:rFonts w:eastAsia="Times New Roman"/>
                <w:sz w:val="24"/>
                <w:szCs w:val="24"/>
                <w:lang w:eastAsia="en-NZ"/>
              </w:rPr>
              <w:t xml:space="preserve"> </w:t>
            </w:r>
          </w:p>
        </w:tc>
      </w:tr>
      <w:tr w:rsidR="00981577" w14:paraId="5B41CAED" w14:textId="77777777" w:rsidTr="00981577">
        <w:tc>
          <w:tcPr>
            <w:cnfStyle w:val="001000000000" w:firstRow="0" w:lastRow="0" w:firstColumn="1" w:lastColumn="0" w:oddVBand="0" w:evenVBand="0" w:oddHBand="0" w:evenHBand="0" w:firstRowFirstColumn="0" w:firstRowLastColumn="0" w:lastRowFirstColumn="0" w:lastRowLastColumn="0"/>
            <w:tcW w:w="562" w:type="dxa"/>
          </w:tcPr>
          <w:p w14:paraId="168425B8" w14:textId="77777777" w:rsidR="00981577" w:rsidRPr="00981577" w:rsidRDefault="00981577" w:rsidP="00981577">
            <w:pPr>
              <w:pStyle w:val="ListParagraph"/>
              <w:numPr>
                <w:ilvl w:val="0"/>
                <w:numId w:val="14"/>
              </w:numPr>
              <w:spacing w:line="360" w:lineRule="auto"/>
            </w:pPr>
          </w:p>
        </w:tc>
        <w:tc>
          <w:tcPr>
            <w:tcW w:w="8647" w:type="dxa"/>
            <w:gridSpan w:val="2"/>
          </w:tcPr>
          <w:p w14:paraId="66A7B2BF" w14:textId="6F72110F" w:rsidR="00981577" w:rsidRDefault="001230E6" w:rsidP="00981577">
            <w:pPr>
              <w:spacing w:line="360" w:lineRule="auto"/>
              <w:cnfStyle w:val="000000000000" w:firstRow="0" w:lastRow="0" w:firstColumn="0" w:lastColumn="0" w:oddVBand="0" w:evenVBand="0" w:oddHBand="0" w:evenHBand="0" w:firstRowFirstColumn="0" w:firstRowLastColumn="0" w:lastRowFirstColumn="0" w:lastRowLastColumn="0"/>
            </w:pPr>
            <w:r>
              <w:rPr>
                <w:rFonts w:eastAsia="Times New Roman"/>
                <w:sz w:val="24"/>
                <w:szCs w:val="24"/>
                <w:lang w:eastAsia="en-NZ"/>
              </w:rPr>
              <w:t>W</w:t>
            </w:r>
            <w:r w:rsidR="00981577" w:rsidRPr="00CA5CB5">
              <w:rPr>
                <w:rFonts w:eastAsia="Times New Roman"/>
                <w:sz w:val="24"/>
                <w:szCs w:val="24"/>
                <w:lang w:eastAsia="en-NZ"/>
              </w:rPr>
              <w:t>e expect all workers to work together as a team; to consult, cooperate and coordinate their activities.</w:t>
            </w:r>
            <w:r w:rsidR="00981577">
              <w:rPr>
                <w:rFonts w:eastAsia="Times New Roman"/>
                <w:sz w:val="24"/>
                <w:szCs w:val="24"/>
                <w:lang w:eastAsia="en-NZ"/>
              </w:rPr>
              <w:t xml:space="preserve"> </w:t>
            </w:r>
          </w:p>
        </w:tc>
      </w:tr>
      <w:tr w:rsidR="00981577" w14:paraId="38CEC5D5" w14:textId="77777777" w:rsidTr="00981577">
        <w:tc>
          <w:tcPr>
            <w:cnfStyle w:val="001000000000" w:firstRow="0" w:lastRow="0" w:firstColumn="1" w:lastColumn="0" w:oddVBand="0" w:evenVBand="0" w:oddHBand="0" w:evenHBand="0" w:firstRowFirstColumn="0" w:firstRowLastColumn="0" w:lastRowFirstColumn="0" w:lastRowLastColumn="0"/>
            <w:tcW w:w="562" w:type="dxa"/>
          </w:tcPr>
          <w:p w14:paraId="0612C3D6" w14:textId="77777777" w:rsidR="00981577" w:rsidRPr="00981577" w:rsidRDefault="00981577" w:rsidP="00981577">
            <w:pPr>
              <w:pStyle w:val="ListParagraph"/>
              <w:numPr>
                <w:ilvl w:val="0"/>
                <w:numId w:val="14"/>
              </w:numPr>
              <w:spacing w:line="360" w:lineRule="auto"/>
            </w:pPr>
          </w:p>
        </w:tc>
        <w:tc>
          <w:tcPr>
            <w:tcW w:w="8647" w:type="dxa"/>
            <w:gridSpan w:val="2"/>
          </w:tcPr>
          <w:p w14:paraId="18EFA523" w14:textId="36190C99" w:rsidR="00981577" w:rsidRDefault="00981577" w:rsidP="00981577">
            <w:pPr>
              <w:spacing w:line="360" w:lineRule="auto"/>
              <w:cnfStyle w:val="000000000000" w:firstRow="0" w:lastRow="0" w:firstColumn="0" w:lastColumn="0" w:oddVBand="0" w:evenVBand="0" w:oddHBand="0" w:evenHBand="0" w:firstRowFirstColumn="0" w:firstRowLastColumn="0" w:lastRowFirstColumn="0" w:lastRowLastColumn="0"/>
            </w:pPr>
            <w:r w:rsidRPr="00CA5CB5">
              <w:rPr>
                <w:rFonts w:eastAsia="Times New Roman"/>
                <w:sz w:val="24"/>
                <w:szCs w:val="24"/>
                <w:lang w:eastAsia="en-NZ"/>
              </w:rPr>
              <w:t>Reviewing a Task Analysis is a reminder of the hazards you will face while doing specific tasks.  Take Task Analysis seriously,</w:t>
            </w:r>
            <w:r>
              <w:rPr>
                <w:rFonts w:eastAsia="Times New Roman"/>
                <w:sz w:val="24"/>
                <w:szCs w:val="24"/>
                <w:lang w:eastAsia="en-NZ"/>
              </w:rPr>
              <w:t xml:space="preserve"> </w:t>
            </w:r>
            <w:r w:rsidRPr="00CA5CB5">
              <w:rPr>
                <w:rFonts w:eastAsia="Times New Roman"/>
                <w:sz w:val="24"/>
                <w:szCs w:val="24"/>
                <w:lang w:eastAsia="en-NZ"/>
              </w:rPr>
              <w:t>your life may depend on it.</w:t>
            </w:r>
          </w:p>
        </w:tc>
      </w:tr>
      <w:tr w:rsidR="00981577" w14:paraId="49E9DBD6" w14:textId="77777777" w:rsidTr="00981577">
        <w:tc>
          <w:tcPr>
            <w:cnfStyle w:val="001000000000" w:firstRow="0" w:lastRow="0" w:firstColumn="1" w:lastColumn="0" w:oddVBand="0" w:evenVBand="0" w:oddHBand="0" w:evenHBand="0" w:firstRowFirstColumn="0" w:firstRowLastColumn="0" w:lastRowFirstColumn="0" w:lastRowLastColumn="0"/>
            <w:tcW w:w="562" w:type="dxa"/>
          </w:tcPr>
          <w:p w14:paraId="6F8850D2" w14:textId="77777777" w:rsidR="00981577" w:rsidRPr="00981577" w:rsidRDefault="00981577" w:rsidP="00981577">
            <w:pPr>
              <w:pStyle w:val="ListParagraph"/>
              <w:numPr>
                <w:ilvl w:val="0"/>
                <w:numId w:val="14"/>
              </w:numPr>
              <w:spacing w:line="360" w:lineRule="auto"/>
            </w:pPr>
          </w:p>
        </w:tc>
        <w:tc>
          <w:tcPr>
            <w:tcW w:w="8647" w:type="dxa"/>
            <w:gridSpan w:val="2"/>
          </w:tcPr>
          <w:p w14:paraId="5B917D53" w14:textId="7A05199A" w:rsidR="00981577" w:rsidRDefault="00981577" w:rsidP="00981577">
            <w:pPr>
              <w:spacing w:line="360" w:lineRule="auto"/>
              <w:cnfStyle w:val="000000000000" w:firstRow="0" w:lastRow="0" w:firstColumn="0" w:lastColumn="0" w:oddVBand="0" w:evenVBand="0" w:oddHBand="0" w:evenHBand="0" w:firstRowFirstColumn="0" w:firstRowLastColumn="0" w:lastRowFirstColumn="0" w:lastRowLastColumn="0"/>
            </w:pPr>
            <w:r w:rsidRPr="00CA5CB5">
              <w:rPr>
                <w:rFonts w:eastAsia="Times New Roman"/>
                <w:sz w:val="24"/>
                <w:szCs w:val="24"/>
                <w:lang w:eastAsia="en-NZ"/>
              </w:rPr>
              <w:t>If you create a hazard while performing your work, you must correct the hazard or inform your Supervisor or the Site manager.</w:t>
            </w:r>
          </w:p>
        </w:tc>
      </w:tr>
      <w:tr w:rsidR="00981577" w14:paraId="21B70BC2" w14:textId="77777777" w:rsidTr="00981577">
        <w:tc>
          <w:tcPr>
            <w:cnfStyle w:val="001000000000" w:firstRow="0" w:lastRow="0" w:firstColumn="1" w:lastColumn="0" w:oddVBand="0" w:evenVBand="0" w:oddHBand="0" w:evenHBand="0" w:firstRowFirstColumn="0" w:firstRowLastColumn="0" w:lastRowFirstColumn="0" w:lastRowLastColumn="0"/>
            <w:tcW w:w="562" w:type="dxa"/>
          </w:tcPr>
          <w:p w14:paraId="2BA37BC8" w14:textId="77777777" w:rsidR="00981577" w:rsidRPr="00981577" w:rsidRDefault="00981577" w:rsidP="00981577">
            <w:pPr>
              <w:pStyle w:val="ListParagraph"/>
              <w:numPr>
                <w:ilvl w:val="0"/>
                <w:numId w:val="14"/>
              </w:numPr>
              <w:spacing w:line="360" w:lineRule="auto"/>
            </w:pPr>
          </w:p>
        </w:tc>
        <w:tc>
          <w:tcPr>
            <w:tcW w:w="8647" w:type="dxa"/>
            <w:gridSpan w:val="2"/>
          </w:tcPr>
          <w:p w14:paraId="39D075BB" w14:textId="30B428D9" w:rsidR="00981577" w:rsidRDefault="00981577" w:rsidP="00981577">
            <w:pPr>
              <w:spacing w:line="360" w:lineRule="auto"/>
              <w:cnfStyle w:val="000000000000" w:firstRow="0" w:lastRow="0" w:firstColumn="0" w:lastColumn="0" w:oddVBand="0" w:evenVBand="0" w:oddHBand="0" w:evenHBand="0" w:firstRowFirstColumn="0" w:firstRowLastColumn="0" w:lastRowFirstColumn="0" w:lastRowLastColumn="0"/>
            </w:pPr>
            <w:r w:rsidRPr="00CA5CB5">
              <w:rPr>
                <w:rFonts w:eastAsia="Times New Roman"/>
                <w:sz w:val="24"/>
                <w:szCs w:val="24"/>
                <w:lang w:eastAsia="en-NZ"/>
              </w:rPr>
              <w:t>If you are not sure of what you are supposed to do or how to do it ask your supervisor, communication is key to a safe work site.</w:t>
            </w:r>
          </w:p>
        </w:tc>
      </w:tr>
      <w:tr w:rsidR="00981577" w14:paraId="39A80579" w14:textId="77777777" w:rsidTr="00981577">
        <w:tc>
          <w:tcPr>
            <w:cnfStyle w:val="001000000000" w:firstRow="0" w:lastRow="0" w:firstColumn="1" w:lastColumn="0" w:oddVBand="0" w:evenVBand="0" w:oddHBand="0" w:evenHBand="0" w:firstRowFirstColumn="0" w:firstRowLastColumn="0" w:lastRowFirstColumn="0" w:lastRowLastColumn="0"/>
            <w:tcW w:w="562" w:type="dxa"/>
          </w:tcPr>
          <w:p w14:paraId="064ACB40" w14:textId="77777777" w:rsidR="00981577" w:rsidRPr="00981577" w:rsidRDefault="00981577" w:rsidP="00981577">
            <w:pPr>
              <w:pStyle w:val="ListParagraph"/>
              <w:numPr>
                <w:ilvl w:val="0"/>
                <w:numId w:val="14"/>
              </w:numPr>
              <w:spacing w:line="360" w:lineRule="auto"/>
            </w:pPr>
          </w:p>
        </w:tc>
        <w:tc>
          <w:tcPr>
            <w:tcW w:w="8647" w:type="dxa"/>
            <w:gridSpan w:val="2"/>
          </w:tcPr>
          <w:p w14:paraId="7E640B72" w14:textId="0A8FE913" w:rsidR="00981577" w:rsidRDefault="00981577" w:rsidP="00981577">
            <w:pPr>
              <w:spacing w:line="360" w:lineRule="auto"/>
              <w:cnfStyle w:val="000000000000" w:firstRow="0" w:lastRow="0" w:firstColumn="0" w:lastColumn="0" w:oddVBand="0" w:evenVBand="0" w:oddHBand="0" w:evenHBand="0" w:firstRowFirstColumn="0" w:firstRowLastColumn="0" w:lastRowFirstColumn="0" w:lastRowLastColumn="0"/>
            </w:pPr>
            <w:r w:rsidRPr="00CA5CB5">
              <w:rPr>
                <w:rFonts w:eastAsia="Times New Roman"/>
                <w:sz w:val="24"/>
                <w:szCs w:val="24"/>
                <w:lang w:eastAsia="en-NZ"/>
              </w:rPr>
              <w:t>Wear your PPE and keep your safety glasses and hearing protection with you at all times.</w:t>
            </w:r>
          </w:p>
        </w:tc>
      </w:tr>
      <w:tr w:rsidR="00981577" w14:paraId="26A21634" w14:textId="77777777" w:rsidTr="00981577">
        <w:tc>
          <w:tcPr>
            <w:cnfStyle w:val="001000000000" w:firstRow="0" w:lastRow="0" w:firstColumn="1" w:lastColumn="0" w:oddVBand="0" w:evenVBand="0" w:oddHBand="0" w:evenHBand="0" w:firstRowFirstColumn="0" w:firstRowLastColumn="0" w:lastRowFirstColumn="0" w:lastRowLastColumn="0"/>
            <w:tcW w:w="562" w:type="dxa"/>
          </w:tcPr>
          <w:p w14:paraId="7DE6D0C4" w14:textId="77777777" w:rsidR="00981577" w:rsidRPr="00981577" w:rsidRDefault="00981577" w:rsidP="00981577">
            <w:pPr>
              <w:pStyle w:val="ListParagraph"/>
              <w:numPr>
                <w:ilvl w:val="0"/>
                <w:numId w:val="14"/>
              </w:numPr>
              <w:spacing w:line="360" w:lineRule="auto"/>
            </w:pPr>
          </w:p>
        </w:tc>
        <w:tc>
          <w:tcPr>
            <w:tcW w:w="8647" w:type="dxa"/>
            <w:gridSpan w:val="2"/>
          </w:tcPr>
          <w:p w14:paraId="1AE3D8EE" w14:textId="4DED2204" w:rsidR="00981577" w:rsidRDefault="00981577" w:rsidP="00981577">
            <w:pPr>
              <w:spacing w:line="360" w:lineRule="auto"/>
              <w:cnfStyle w:val="000000000000" w:firstRow="0" w:lastRow="0" w:firstColumn="0" w:lastColumn="0" w:oddVBand="0" w:evenVBand="0" w:oddHBand="0" w:evenHBand="0" w:firstRowFirstColumn="0" w:firstRowLastColumn="0" w:lastRowFirstColumn="0" w:lastRowLastColumn="0"/>
            </w:pPr>
            <w:r w:rsidRPr="00CA5CB5">
              <w:rPr>
                <w:rFonts w:eastAsia="Times New Roman"/>
                <w:sz w:val="24"/>
                <w:szCs w:val="24"/>
                <w:lang w:eastAsia="en-NZ"/>
              </w:rPr>
              <w:t>If for any reason there are jobs you can't do, you need to inform your supervisor. It is your supervisor’s responsibility to give you safe work assignments. It is critical you only do what you’re qualified to do.</w:t>
            </w:r>
          </w:p>
        </w:tc>
      </w:tr>
      <w:tr w:rsidR="00981577" w14:paraId="368E54A8" w14:textId="77777777" w:rsidTr="00981577">
        <w:tc>
          <w:tcPr>
            <w:cnfStyle w:val="001000000000" w:firstRow="0" w:lastRow="0" w:firstColumn="1" w:lastColumn="0" w:oddVBand="0" w:evenVBand="0" w:oddHBand="0" w:evenHBand="0" w:firstRowFirstColumn="0" w:firstRowLastColumn="0" w:lastRowFirstColumn="0" w:lastRowLastColumn="0"/>
            <w:tcW w:w="562" w:type="dxa"/>
          </w:tcPr>
          <w:p w14:paraId="634BA478" w14:textId="77777777" w:rsidR="00981577" w:rsidRPr="00981577" w:rsidRDefault="00981577" w:rsidP="00981577">
            <w:pPr>
              <w:pStyle w:val="ListParagraph"/>
              <w:numPr>
                <w:ilvl w:val="0"/>
                <w:numId w:val="14"/>
              </w:numPr>
              <w:spacing w:line="360" w:lineRule="auto"/>
            </w:pPr>
          </w:p>
        </w:tc>
        <w:tc>
          <w:tcPr>
            <w:tcW w:w="8647" w:type="dxa"/>
            <w:gridSpan w:val="2"/>
          </w:tcPr>
          <w:p w14:paraId="67F17E7C" w14:textId="1D3EE26D" w:rsidR="00981577" w:rsidRDefault="00981577" w:rsidP="00981577">
            <w:pPr>
              <w:spacing w:line="360" w:lineRule="auto"/>
              <w:cnfStyle w:val="000000000000" w:firstRow="0" w:lastRow="0" w:firstColumn="0" w:lastColumn="0" w:oddVBand="0" w:evenVBand="0" w:oddHBand="0" w:evenHBand="0" w:firstRowFirstColumn="0" w:firstRowLastColumn="0" w:lastRowFirstColumn="0" w:lastRowLastColumn="0"/>
            </w:pPr>
            <w:r w:rsidRPr="00CA5CB5">
              <w:rPr>
                <w:sz w:val="24"/>
                <w:szCs w:val="24"/>
              </w:rPr>
              <w:t>All harness work requires training and competence. Only trained and competent personnel can install and use harness systems on site.</w:t>
            </w:r>
          </w:p>
        </w:tc>
      </w:tr>
      <w:tr w:rsidR="00981577" w14:paraId="31C37202" w14:textId="77777777" w:rsidTr="00981577">
        <w:tc>
          <w:tcPr>
            <w:cnfStyle w:val="001000000000" w:firstRow="0" w:lastRow="0" w:firstColumn="1" w:lastColumn="0" w:oddVBand="0" w:evenVBand="0" w:oddHBand="0" w:evenHBand="0" w:firstRowFirstColumn="0" w:firstRowLastColumn="0" w:lastRowFirstColumn="0" w:lastRowLastColumn="0"/>
            <w:tcW w:w="562" w:type="dxa"/>
          </w:tcPr>
          <w:p w14:paraId="0D52834E" w14:textId="77777777" w:rsidR="00981577" w:rsidRPr="00981577" w:rsidRDefault="00981577" w:rsidP="00981577">
            <w:pPr>
              <w:pStyle w:val="ListParagraph"/>
              <w:numPr>
                <w:ilvl w:val="0"/>
                <w:numId w:val="14"/>
              </w:numPr>
              <w:spacing w:line="360" w:lineRule="auto"/>
            </w:pPr>
          </w:p>
        </w:tc>
        <w:tc>
          <w:tcPr>
            <w:tcW w:w="8647" w:type="dxa"/>
            <w:gridSpan w:val="2"/>
          </w:tcPr>
          <w:p w14:paraId="31840BBF" w14:textId="10812374" w:rsidR="00981577" w:rsidRDefault="00981577" w:rsidP="00981577">
            <w:pPr>
              <w:spacing w:line="360" w:lineRule="auto"/>
              <w:cnfStyle w:val="000000000000" w:firstRow="0" w:lastRow="0" w:firstColumn="0" w:lastColumn="0" w:oddVBand="0" w:evenVBand="0" w:oddHBand="0" w:evenHBand="0" w:firstRowFirstColumn="0" w:firstRowLastColumn="0" w:lastRowFirstColumn="0" w:lastRowLastColumn="0"/>
            </w:pPr>
            <w:r w:rsidRPr="00CA5CB5">
              <w:rPr>
                <w:rFonts w:eastAsia="Times New Roman"/>
                <w:sz w:val="24"/>
                <w:szCs w:val="24"/>
                <w:lang w:eastAsia="en-NZ"/>
              </w:rPr>
              <w:t>When you come on to our sites, you are agreeing to an accident-free workplace. A blatant disregard for safety may lead to your</w:t>
            </w:r>
            <w:r>
              <w:rPr>
                <w:rFonts w:eastAsia="Times New Roman"/>
                <w:sz w:val="24"/>
                <w:szCs w:val="24"/>
                <w:lang w:eastAsia="en-NZ"/>
              </w:rPr>
              <w:t xml:space="preserve"> </w:t>
            </w:r>
            <w:r w:rsidRPr="00CA5CB5">
              <w:rPr>
                <w:rFonts w:eastAsia="Times New Roman"/>
                <w:sz w:val="24"/>
                <w:szCs w:val="24"/>
                <w:lang w:eastAsia="en-NZ"/>
              </w:rPr>
              <w:t>permanent removal from the site.</w:t>
            </w:r>
            <w:r>
              <w:rPr>
                <w:rFonts w:eastAsia="Times New Roman"/>
                <w:sz w:val="24"/>
                <w:szCs w:val="24"/>
                <w:lang w:eastAsia="en-NZ"/>
              </w:rPr>
              <w:t xml:space="preserve"> </w:t>
            </w:r>
          </w:p>
        </w:tc>
      </w:tr>
    </w:tbl>
    <w:p w14:paraId="42EBB7D7" w14:textId="2D1E7CA5" w:rsidR="00B60A09" w:rsidRDefault="00B60A09"/>
    <w:p w14:paraId="05A08BDA" w14:textId="7B21EFBA" w:rsidR="001230E6" w:rsidRDefault="001230E6"/>
    <w:p w14:paraId="5FF6A1FD" w14:textId="13B144A6" w:rsidR="001230E6" w:rsidRDefault="001230E6"/>
    <w:p w14:paraId="12A350B3" w14:textId="1E5BA5F1" w:rsidR="001230E6" w:rsidRDefault="001230E6"/>
    <w:p w14:paraId="3CF9C9E5" w14:textId="55C32AA2" w:rsidR="001230E6" w:rsidRDefault="001230E6"/>
    <w:p w14:paraId="3B477DE4" w14:textId="40B56307" w:rsidR="001230E6" w:rsidRDefault="001230E6"/>
    <w:p w14:paraId="09A4DD29" w14:textId="14C52AAA" w:rsidR="001230E6" w:rsidRDefault="001230E6"/>
    <w:p w14:paraId="6B027B25" w14:textId="593B2DE8" w:rsidR="001230E6" w:rsidRDefault="001230E6"/>
    <w:p w14:paraId="4E5CF3AC" w14:textId="5EFCF7E2" w:rsidR="001230E6" w:rsidRDefault="001230E6"/>
    <w:p w14:paraId="29BE703F" w14:textId="09E4DDE2" w:rsidR="001230E6" w:rsidRDefault="001230E6"/>
    <w:p w14:paraId="2C20D509" w14:textId="02997B03" w:rsidR="001230E6" w:rsidRDefault="001230E6"/>
    <w:p w14:paraId="5510D32B" w14:textId="0181F17E" w:rsidR="001230E6" w:rsidRDefault="001230E6"/>
    <w:p w14:paraId="711A2338" w14:textId="12C6213F" w:rsidR="001230E6" w:rsidRDefault="001230E6"/>
    <w:p w14:paraId="55F61D51" w14:textId="5DCF8570" w:rsidR="001230E6" w:rsidRDefault="001230E6"/>
    <w:p w14:paraId="7D3F11CB" w14:textId="779A9F77" w:rsidR="001230E6" w:rsidRDefault="001230E6"/>
    <w:p w14:paraId="01E488DA" w14:textId="3762C6F9" w:rsidR="001230E6" w:rsidRDefault="001230E6"/>
    <w:p w14:paraId="010B2471" w14:textId="77777777" w:rsidR="00515993" w:rsidRDefault="00515993"/>
    <w:p w14:paraId="42EAE337" w14:textId="77777777" w:rsidR="00515993" w:rsidRDefault="00515993"/>
    <w:p w14:paraId="6497AC2E" w14:textId="77777777" w:rsidR="00515993" w:rsidRDefault="00515993"/>
    <w:p w14:paraId="2DCF88A1" w14:textId="77777777" w:rsidR="00515993" w:rsidRDefault="00515993"/>
    <w:p w14:paraId="1B9686D9" w14:textId="77777777" w:rsidR="00515993" w:rsidRDefault="00515993"/>
    <w:p w14:paraId="741E7FF0" w14:textId="77777777" w:rsidR="00515993" w:rsidRDefault="00515993"/>
    <w:p w14:paraId="30E84437" w14:textId="77777777" w:rsidR="00515993" w:rsidRDefault="00515993"/>
    <w:p w14:paraId="2D8F42F5" w14:textId="77777777" w:rsidR="00515993" w:rsidRDefault="00515993"/>
    <w:p w14:paraId="1C594DF3" w14:textId="77777777" w:rsidR="00515993" w:rsidRDefault="00515993"/>
    <w:p w14:paraId="5BF19CAC" w14:textId="77777777" w:rsidR="0050354B" w:rsidRDefault="0050354B"/>
    <w:p w14:paraId="29C39230" w14:textId="77777777" w:rsidR="0050354B" w:rsidRDefault="0050354B"/>
    <w:p w14:paraId="0270C379" w14:textId="77777777" w:rsidR="0050354B" w:rsidRDefault="0050354B"/>
    <w:p w14:paraId="3291176D" w14:textId="77777777" w:rsidR="0050354B" w:rsidRDefault="0050354B"/>
    <w:p w14:paraId="459D5097" w14:textId="77777777" w:rsidR="0050354B" w:rsidRDefault="0050354B"/>
    <w:p w14:paraId="7E77BBB1" w14:textId="7850A23B" w:rsidR="001230E6" w:rsidRPr="00515993" w:rsidRDefault="001230E6" w:rsidP="0050354B">
      <w:pPr>
        <w:pStyle w:val="Heading1"/>
      </w:pPr>
      <w:bookmarkStart w:id="24" w:name="_Toc139315892"/>
      <w:r w:rsidRPr="00515993">
        <w:lastRenderedPageBreak/>
        <w:t>Health and Safety Induction Quiz</w:t>
      </w:r>
      <w:bookmarkEnd w:id="24"/>
    </w:p>
    <w:p w14:paraId="5268779A" w14:textId="3A00C862" w:rsidR="001230E6" w:rsidRPr="00CA5CB5" w:rsidRDefault="001230E6" w:rsidP="001230E6">
      <w:pPr>
        <w:rPr>
          <w:sz w:val="24"/>
          <w:szCs w:val="24"/>
        </w:rPr>
      </w:pPr>
      <w:r w:rsidRPr="00CA5CB5">
        <w:rPr>
          <w:sz w:val="24"/>
          <w:szCs w:val="24"/>
        </w:rPr>
        <w:t xml:space="preserve">To pass, you must score 80% or </w:t>
      </w:r>
      <w:r>
        <w:rPr>
          <w:sz w:val="24"/>
          <w:szCs w:val="24"/>
        </w:rPr>
        <w:t>more</w:t>
      </w:r>
      <w:r w:rsidRPr="00CA5CB5">
        <w:rPr>
          <w:sz w:val="24"/>
          <w:szCs w:val="24"/>
        </w:rPr>
        <w:t>. If you do not pass this test, you can retake it. If you fail to pass a second time, you will be provided with support and guidance from the person inducting you onto the site. Once you have passed you will be given a green safety card and a green induction sticker which goes on your safety helmet.</w:t>
      </w:r>
    </w:p>
    <w:p w14:paraId="0CC123FE" w14:textId="41D8AD59" w:rsidR="001230E6" w:rsidRPr="00CA5CB5" w:rsidRDefault="00515993" w:rsidP="001230E6">
      <w:pPr>
        <w:rPr>
          <w:sz w:val="24"/>
          <w:szCs w:val="24"/>
        </w:rPr>
      </w:pPr>
      <w:r>
        <w:rPr>
          <w:sz w:val="24"/>
          <w:szCs w:val="24"/>
        </w:rPr>
        <w:t xml:space="preserve">                                       </w:t>
      </w:r>
    </w:p>
    <w:tbl>
      <w:tblPr>
        <w:tblStyle w:val="TableGridLight"/>
        <w:tblW w:w="9350" w:type="dxa"/>
        <w:tblLook w:val="04A0" w:firstRow="1" w:lastRow="0" w:firstColumn="1" w:lastColumn="0" w:noHBand="0" w:noVBand="1"/>
      </w:tblPr>
      <w:tblGrid>
        <w:gridCol w:w="742"/>
        <w:gridCol w:w="7900"/>
        <w:gridCol w:w="708"/>
      </w:tblGrid>
      <w:tr w:rsidR="006F1A5C" w:rsidRPr="00EA41E3" w14:paraId="20B63B41" w14:textId="77777777" w:rsidTr="006F1A5C">
        <w:tc>
          <w:tcPr>
            <w:tcW w:w="742" w:type="dxa"/>
          </w:tcPr>
          <w:p w14:paraId="62739455" w14:textId="77777777" w:rsidR="006F1A5C" w:rsidRPr="00EA41E3" w:rsidRDefault="006F1A5C" w:rsidP="006F1A5C">
            <w:pPr>
              <w:pStyle w:val="ListParagraph"/>
              <w:numPr>
                <w:ilvl w:val="0"/>
                <w:numId w:val="15"/>
              </w:numPr>
              <w:spacing w:line="480" w:lineRule="auto"/>
            </w:pPr>
          </w:p>
        </w:tc>
        <w:tc>
          <w:tcPr>
            <w:tcW w:w="7900" w:type="dxa"/>
          </w:tcPr>
          <w:p w14:paraId="070E6044" w14:textId="77777777" w:rsidR="006F1A5C" w:rsidRPr="00515993" w:rsidRDefault="006F1A5C" w:rsidP="006F1A5C">
            <w:pPr>
              <w:spacing w:line="480" w:lineRule="auto"/>
              <w:rPr>
                <w:b/>
                <w:bCs/>
              </w:rPr>
            </w:pPr>
            <w:r w:rsidRPr="00515993">
              <w:rPr>
                <w:b/>
                <w:bCs/>
              </w:rPr>
              <w:t>Are you allowed to smoke on site?</w:t>
            </w:r>
          </w:p>
        </w:tc>
        <w:tc>
          <w:tcPr>
            <w:tcW w:w="708" w:type="dxa"/>
          </w:tcPr>
          <w:p w14:paraId="0E3F3FC2" w14:textId="74C97CDB" w:rsidR="006F1A5C" w:rsidRPr="00EA41E3" w:rsidRDefault="006F1A5C" w:rsidP="006F1A5C">
            <w:pPr>
              <w:spacing w:line="480" w:lineRule="auto"/>
              <w:jc w:val="center"/>
            </w:pPr>
          </w:p>
        </w:tc>
      </w:tr>
      <w:tr w:rsidR="006F1A5C" w:rsidRPr="00EA41E3" w14:paraId="5B86EFA5" w14:textId="77777777" w:rsidTr="006F1A5C">
        <w:tc>
          <w:tcPr>
            <w:tcW w:w="742" w:type="dxa"/>
          </w:tcPr>
          <w:p w14:paraId="0A0BF034" w14:textId="77777777" w:rsidR="006F1A5C" w:rsidRPr="00EA41E3" w:rsidRDefault="006F1A5C" w:rsidP="006F1A5C">
            <w:pPr>
              <w:pStyle w:val="ListParagraph"/>
              <w:numPr>
                <w:ilvl w:val="0"/>
                <w:numId w:val="15"/>
              </w:numPr>
              <w:spacing w:line="480" w:lineRule="auto"/>
            </w:pPr>
          </w:p>
        </w:tc>
        <w:tc>
          <w:tcPr>
            <w:tcW w:w="7900" w:type="dxa"/>
          </w:tcPr>
          <w:p w14:paraId="070AA83A" w14:textId="77777777" w:rsidR="006F1A5C" w:rsidRPr="00EA41E3" w:rsidRDefault="006F1A5C" w:rsidP="006F1A5C">
            <w:pPr>
              <w:spacing w:line="480" w:lineRule="auto"/>
              <w:rPr>
                <w:b/>
                <w:bCs/>
              </w:rPr>
            </w:pPr>
            <w:r>
              <w:rPr>
                <w:b/>
                <w:bCs/>
              </w:rPr>
              <w:t>Do you have to sign out when you leave work?</w:t>
            </w:r>
            <w:r w:rsidRPr="00EA41E3">
              <w:rPr>
                <w:b/>
                <w:bCs/>
              </w:rPr>
              <w:t xml:space="preserve"> </w:t>
            </w:r>
          </w:p>
        </w:tc>
        <w:tc>
          <w:tcPr>
            <w:tcW w:w="708" w:type="dxa"/>
          </w:tcPr>
          <w:p w14:paraId="11AD08F3" w14:textId="70C7CE79" w:rsidR="006F1A5C" w:rsidRPr="00EA41E3" w:rsidRDefault="006F1A5C" w:rsidP="006F1A5C">
            <w:pPr>
              <w:spacing w:line="480" w:lineRule="auto"/>
              <w:jc w:val="center"/>
              <w:rPr>
                <w:b/>
                <w:bCs/>
              </w:rPr>
            </w:pPr>
          </w:p>
        </w:tc>
      </w:tr>
      <w:tr w:rsidR="006F1A5C" w:rsidRPr="00EA41E3" w14:paraId="1BBAE2C3" w14:textId="77777777" w:rsidTr="006F1A5C">
        <w:tc>
          <w:tcPr>
            <w:tcW w:w="742" w:type="dxa"/>
          </w:tcPr>
          <w:p w14:paraId="62A462CF" w14:textId="77777777" w:rsidR="006F1A5C" w:rsidRPr="00EA41E3" w:rsidRDefault="006F1A5C" w:rsidP="006F1A5C">
            <w:pPr>
              <w:pStyle w:val="ListParagraph"/>
              <w:numPr>
                <w:ilvl w:val="0"/>
                <w:numId w:val="15"/>
              </w:numPr>
              <w:spacing w:line="480" w:lineRule="auto"/>
            </w:pPr>
          </w:p>
        </w:tc>
        <w:tc>
          <w:tcPr>
            <w:tcW w:w="7900" w:type="dxa"/>
          </w:tcPr>
          <w:p w14:paraId="576F7F2E" w14:textId="77777777" w:rsidR="006F1A5C" w:rsidRPr="00EA41E3" w:rsidRDefault="006F1A5C" w:rsidP="006F1A5C">
            <w:pPr>
              <w:spacing w:line="480" w:lineRule="auto"/>
              <w:rPr>
                <w:b/>
                <w:bCs/>
              </w:rPr>
            </w:pPr>
            <w:r w:rsidRPr="00EA41E3">
              <w:rPr>
                <w:b/>
                <w:bCs/>
              </w:rPr>
              <w:t>Can you park and reverse on site?</w:t>
            </w:r>
          </w:p>
        </w:tc>
        <w:tc>
          <w:tcPr>
            <w:tcW w:w="708" w:type="dxa"/>
          </w:tcPr>
          <w:p w14:paraId="5FA4FCAE" w14:textId="3C48EDF8" w:rsidR="006F1A5C" w:rsidRPr="00EA41E3" w:rsidRDefault="006F1A5C" w:rsidP="006F1A5C">
            <w:pPr>
              <w:spacing w:line="480" w:lineRule="auto"/>
              <w:jc w:val="center"/>
              <w:rPr>
                <w:b/>
                <w:bCs/>
              </w:rPr>
            </w:pPr>
          </w:p>
        </w:tc>
      </w:tr>
      <w:tr w:rsidR="006F1A5C" w:rsidRPr="00EA41E3" w14:paraId="123796D6" w14:textId="77777777" w:rsidTr="006F1A5C">
        <w:tc>
          <w:tcPr>
            <w:tcW w:w="742" w:type="dxa"/>
          </w:tcPr>
          <w:p w14:paraId="6B9A197F" w14:textId="77777777" w:rsidR="006F1A5C" w:rsidRPr="00EA41E3" w:rsidRDefault="006F1A5C" w:rsidP="006F1A5C">
            <w:pPr>
              <w:pStyle w:val="ListParagraph"/>
              <w:numPr>
                <w:ilvl w:val="0"/>
                <w:numId w:val="15"/>
              </w:numPr>
              <w:spacing w:line="480" w:lineRule="auto"/>
            </w:pPr>
          </w:p>
        </w:tc>
        <w:tc>
          <w:tcPr>
            <w:tcW w:w="7900" w:type="dxa"/>
          </w:tcPr>
          <w:p w14:paraId="11D101FE" w14:textId="77777777" w:rsidR="006F1A5C" w:rsidRPr="00EA41E3" w:rsidRDefault="006F1A5C" w:rsidP="006F1A5C">
            <w:pPr>
              <w:spacing w:line="480" w:lineRule="auto"/>
              <w:rPr>
                <w:b/>
                <w:bCs/>
              </w:rPr>
            </w:pPr>
            <w:r>
              <w:rPr>
                <w:b/>
                <w:bCs/>
              </w:rPr>
              <w:t>Should you inspect you ladder before use</w:t>
            </w:r>
            <w:r w:rsidRPr="00EA41E3">
              <w:rPr>
                <w:b/>
                <w:bCs/>
              </w:rPr>
              <w:t>?</w:t>
            </w:r>
          </w:p>
        </w:tc>
        <w:tc>
          <w:tcPr>
            <w:tcW w:w="708" w:type="dxa"/>
          </w:tcPr>
          <w:p w14:paraId="29ABFCC2" w14:textId="54DE203B" w:rsidR="006F1A5C" w:rsidRPr="00EA41E3" w:rsidRDefault="006F1A5C" w:rsidP="006F1A5C">
            <w:pPr>
              <w:spacing w:line="480" w:lineRule="auto"/>
              <w:jc w:val="center"/>
              <w:rPr>
                <w:b/>
                <w:bCs/>
              </w:rPr>
            </w:pPr>
          </w:p>
        </w:tc>
      </w:tr>
      <w:tr w:rsidR="006F1A5C" w:rsidRPr="00EA41E3" w14:paraId="777F232D" w14:textId="77777777" w:rsidTr="006F1A5C">
        <w:tc>
          <w:tcPr>
            <w:tcW w:w="742" w:type="dxa"/>
          </w:tcPr>
          <w:p w14:paraId="79A24011" w14:textId="77777777" w:rsidR="006F1A5C" w:rsidRPr="00EA41E3" w:rsidRDefault="006F1A5C" w:rsidP="006F1A5C">
            <w:pPr>
              <w:pStyle w:val="ListParagraph"/>
              <w:numPr>
                <w:ilvl w:val="0"/>
                <w:numId w:val="15"/>
              </w:numPr>
              <w:spacing w:line="480" w:lineRule="auto"/>
              <w:rPr>
                <w:b/>
                <w:bCs/>
              </w:rPr>
            </w:pPr>
          </w:p>
        </w:tc>
        <w:tc>
          <w:tcPr>
            <w:tcW w:w="7900" w:type="dxa"/>
          </w:tcPr>
          <w:p w14:paraId="6080D272" w14:textId="77777777" w:rsidR="006F1A5C" w:rsidRPr="00EA41E3" w:rsidRDefault="006F1A5C" w:rsidP="006F1A5C">
            <w:pPr>
              <w:spacing w:line="480" w:lineRule="auto"/>
              <w:rPr>
                <w:b/>
                <w:bCs/>
              </w:rPr>
            </w:pPr>
            <w:r>
              <w:rPr>
                <w:b/>
                <w:bCs/>
              </w:rPr>
              <w:t>Can you play music on site</w:t>
            </w:r>
          </w:p>
        </w:tc>
        <w:tc>
          <w:tcPr>
            <w:tcW w:w="708" w:type="dxa"/>
          </w:tcPr>
          <w:p w14:paraId="662E9B95" w14:textId="688748CE" w:rsidR="006F1A5C" w:rsidRPr="00EA41E3" w:rsidRDefault="006F1A5C" w:rsidP="006F1A5C">
            <w:pPr>
              <w:spacing w:line="480" w:lineRule="auto"/>
              <w:jc w:val="center"/>
              <w:rPr>
                <w:b/>
                <w:bCs/>
              </w:rPr>
            </w:pPr>
          </w:p>
        </w:tc>
      </w:tr>
      <w:tr w:rsidR="006F1A5C" w:rsidRPr="00EA41E3" w14:paraId="18B2041F" w14:textId="77777777" w:rsidTr="006F1A5C">
        <w:tc>
          <w:tcPr>
            <w:tcW w:w="742" w:type="dxa"/>
          </w:tcPr>
          <w:p w14:paraId="637561EB" w14:textId="77777777" w:rsidR="006F1A5C" w:rsidRPr="00EA41E3" w:rsidRDefault="006F1A5C" w:rsidP="006F1A5C">
            <w:pPr>
              <w:pStyle w:val="ListParagraph"/>
              <w:numPr>
                <w:ilvl w:val="0"/>
                <w:numId w:val="15"/>
              </w:numPr>
              <w:spacing w:line="480" w:lineRule="auto"/>
            </w:pPr>
          </w:p>
        </w:tc>
        <w:tc>
          <w:tcPr>
            <w:tcW w:w="7900" w:type="dxa"/>
          </w:tcPr>
          <w:p w14:paraId="293A55DB" w14:textId="77777777" w:rsidR="006F1A5C" w:rsidRPr="00EA41E3" w:rsidRDefault="006F1A5C" w:rsidP="006F1A5C">
            <w:pPr>
              <w:spacing w:line="480" w:lineRule="auto"/>
              <w:rPr>
                <w:b/>
                <w:bCs/>
              </w:rPr>
            </w:pPr>
            <w:r>
              <w:rPr>
                <w:b/>
                <w:bCs/>
              </w:rPr>
              <w:t>Are you responsible for your safety on site</w:t>
            </w:r>
            <w:r w:rsidRPr="00EA41E3">
              <w:rPr>
                <w:b/>
                <w:bCs/>
              </w:rPr>
              <w:t>?</w:t>
            </w:r>
          </w:p>
        </w:tc>
        <w:tc>
          <w:tcPr>
            <w:tcW w:w="708" w:type="dxa"/>
          </w:tcPr>
          <w:p w14:paraId="77CAC678" w14:textId="2900EAB8" w:rsidR="006F1A5C" w:rsidRPr="00EA41E3" w:rsidRDefault="006F1A5C" w:rsidP="006F1A5C">
            <w:pPr>
              <w:spacing w:line="480" w:lineRule="auto"/>
              <w:jc w:val="center"/>
              <w:rPr>
                <w:b/>
                <w:bCs/>
              </w:rPr>
            </w:pPr>
          </w:p>
        </w:tc>
      </w:tr>
      <w:tr w:rsidR="006F1A5C" w:rsidRPr="00EA41E3" w14:paraId="466329A9" w14:textId="77777777" w:rsidTr="006F1A5C">
        <w:tc>
          <w:tcPr>
            <w:tcW w:w="742" w:type="dxa"/>
          </w:tcPr>
          <w:p w14:paraId="0054E757" w14:textId="77777777" w:rsidR="006F1A5C" w:rsidRPr="00EA41E3" w:rsidRDefault="006F1A5C" w:rsidP="006F1A5C">
            <w:pPr>
              <w:pStyle w:val="ListParagraph"/>
              <w:numPr>
                <w:ilvl w:val="0"/>
                <w:numId w:val="15"/>
              </w:numPr>
              <w:spacing w:line="480" w:lineRule="auto"/>
            </w:pPr>
          </w:p>
        </w:tc>
        <w:tc>
          <w:tcPr>
            <w:tcW w:w="7900" w:type="dxa"/>
          </w:tcPr>
          <w:p w14:paraId="543BB26C" w14:textId="77777777" w:rsidR="006F1A5C" w:rsidRPr="00EA41E3" w:rsidRDefault="006F1A5C" w:rsidP="006F1A5C">
            <w:pPr>
              <w:spacing w:line="480" w:lineRule="auto"/>
              <w:rPr>
                <w:b/>
                <w:bCs/>
              </w:rPr>
            </w:pPr>
            <w:r>
              <w:rPr>
                <w:b/>
                <w:bCs/>
              </w:rPr>
              <w:t>Do you need a permit to work for excavation works?</w:t>
            </w:r>
          </w:p>
        </w:tc>
        <w:tc>
          <w:tcPr>
            <w:tcW w:w="708" w:type="dxa"/>
          </w:tcPr>
          <w:p w14:paraId="0A938E8D" w14:textId="23394D31" w:rsidR="006F1A5C" w:rsidRPr="00EA41E3" w:rsidRDefault="006F1A5C" w:rsidP="006F1A5C">
            <w:pPr>
              <w:spacing w:line="480" w:lineRule="auto"/>
              <w:jc w:val="center"/>
              <w:rPr>
                <w:b/>
                <w:bCs/>
              </w:rPr>
            </w:pPr>
          </w:p>
        </w:tc>
      </w:tr>
      <w:tr w:rsidR="006F1A5C" w:rsidRPr="00EA41E3" w14:paraId="3EF19E75" w14:textId="77777777" w:rsidTr="006F1A5C">
        <w:tc>
          <w:tcPr>
            <w:tcW w:w="742" w:type="dxa"/>
          </w:tcPr>
          <w:p w14:paraId="65420F29" w14:textId="77777777" w:rsidR="006F1A5C" w:rsidRPr="00EA41E3" w:rsidRDefault="006F1A5C" w:rsidP="006F1A5C">
            <w:pPr>
              <w:pStyle w:val="ListParagraph"/>
              <w:numPr>
                <w:ilvl w:val="0"/>
                <w:numId w:val="15"/>
              </w:numPr>
              <w:spacing w:line="480" w:lineRule="auto"/>
            </w:pPr>
          </w:p>
        </w:tc>
        <w:tc>
          <w:tcPr>
            <w:tcW w:w="7900" w:type="dxa"/>
          </w:tcPr>
          <w:p w14:paraId="324C7EC6" w14:textId="77777777" w:rsidR="006F1A5C" w:rsidRPr="00EA41E3" w:rsidRDefault="006F1A5C" w:rsidP="006F1A5C">
            <w:pPr>
              <w:spacing w:line="480" w:lineRule="auto"/>
              <w:rPr>
                <w:b/>
                <w:bCs/>
              </w:rPr>
            </w:pPr>
            <w:r w:rsidRPr="00EA41E3">
              <w:rPr>
                <w:rFonts w:eastAsia="Times New Roman"/>
                <w:b/>
                <w:bCs/>
                <w:lang w:eastAsia="en-NZ"/>
              </w:rPr>
              <w:t xml:space="preserve">If you create a hazard while performing your work </w:t>
            </w:r>
            <w:r>
              <w:rPr>
                <w:rFonts w:eastAsia="Times New Roman"/>
                <w:b/>
                <w:bCs/>
                <w:lang w:eastAsia="en-NZ"/>
              </w:rPr>
              <w:t>should you correct it</w:t>
            </w:r>
            <w:r w:rsidRPr="00EA41E3">
              <w:rPr>
                <w:rFonts w:eastAsia="Times New Roman"/>
                <w:b/>
                <w:bCs/>
                <w:lang w:eastAsia="en-NZ"/>
              </w:rPr>
              <w:t>?</w:t>
            </w:r>
          </w:p>
        </w:tc>
        <w:tc>
          <w:tcPr>
            <w:tcW w:w="708" w:type="dxa"/>
          </w:tcPr>
          <w:p w14:paraId="2B01CD8E" w14:textId="68531B0D" w:rsidR="006F1A5C" w:rsidRPr="00EA41E3" w:rsidRDefault="006F1A5C" w:rsidP="006F1A5C">
            <w:pPr>
              <w:spacing w:line="480" w:lineRule="auto"/>
              <w:jc w:val="center"/>
              <w:rPr>
                <w:b/>
                <w:bCs/>
              </w:rPr>
            </w:pPr>
          </w:p>
        </w:tc>
      </w:tr>
      <w:tr w:rsidR="006F1A5C" w:rsidRPr="00EA41E3" w14:paraId="40797E7B" w14:textId="77777777" w:rsidTr="006F1A5C">
        <w:tc>
          <w:tcPr>
            <w:tcW w:w="742" w:type="dxa"/>
          </w:tcPr>
          <w:p w14:paraId="5658D78D" w14:textId="77777777" w:rsidR="006F1A5C" w:rsidRPr="00EA41E3" w:rsidRDefault="006F1A5C" w:rsidP="006F1A5C">
            <w:pPr>
              <w:pStyle w:val="ListParagraph"/>
              <w:numPr>
                <w:ilvl w:val="0"/>
                <w:numId w:val="15"/>
              </w:numPr>
              <w:spacing w:line="480" w:lineRule="auto"/>
            </w:pPr>
          </w:p>
        </w:tc>
        <w:tc>
          <w:tcPr>
            <w:tcW w:w="7900" w:type="dxa"/>
          </w:tcPr>
          <w:p w14:paraId="29522F64" w14:textId="77777777" w:rsidR="006F1A5C" w:rsidRPr="00EA41E3" w:rsidRDefault="006F1A5C" w:rsidP="006F1A5C">
            <w:pPr>
              <w:spacing w:line="480" w:lineRule="auto"/>
              <w:rPr>
                <w:b/>
                <w:bCs/>
              </w:rPr>
            </w:pPr>
            <w:r w:rsidRPr="00EA41E3">
              <w:rPr>
                <w:b/>
                <w:bCs/>
              </w:rPr>
              <w:t>Can you stand on the top rung of a ladder?</w:t>
            </w:r>
          </w:p>
        </w:tc>
        <w:tc>
          <w:tcPr>
            <w:tcW w:w="708" w:type="dxa"/>
          </w:tcPr>
          <w:p w14:paraId="11578E5A" w14:textId="5741C226" w:rsidR="006F1A5C" w:rsidRPr="00EA41E3" w:rsidRDefault="006F1A5C" w:rsidP="006F1A5C">
            <w:pPr>
              <w:spacing w:line="480" w:lineRule="auto"/>
              <w:jc w:val="center"/>
              <w:rPr>
                <w:b/>
                <w:bCs/>
              </w:rPr>
            </w:pPr>
          </w:p>
        </w:tc>
      </w:tr>
      <w:tr w:rsidR="006F1A5C" w:rsidRPr="00EA41E3" w14:paraId="1E79E404" w14:textId="77777777" w:rsidTr="006F1A5C">
        <w:tc>
          <w:tcPr>
            <w:tcW w:w="742" w:type="dxa"/>
          </w:tcPr>
          <w:p w14:paraId="0FF60E73" w14:textId="77777777" w:rsidR="006F1A5C" w:rsidRPr="00EA41E3" w:rsidRDefault="006F1A5C" w:rsidP="006F1A5C">
            <w:pPr>
              <w:pStyle w:val="ListParagraph"/>
              <w:numPr>
                <w:ilvl w:val="0"/>
                <w:numId w:val="15"/>
              </w:numPr>
              <w:spacing w:line="480" w:lineRule="auto"/>
            </w:pPr>
          </w:p>
        </w:tc>
        <w:tc>
          <w:tcPr>
            <w:tcW w:w="7900" w:type="dxa"/>
          </w:tcPr>
          <w:p w14:paraId="6D951C7A" w14:textId="77777777" w:rsidR="006F1A5C" w:rsidRPr="00EA41E3" w:rsidRDefault="006F1A5C" w:rsidP="006F1A5C">
            <w:pPr>
              <w:spacing w:line="480" w:lineRule="auto"/>
              <w:rPr>
                <w:b/>
                <w:bCs/>
              </w:rPr>
            </w:pPr>
            <w:r w:rsidRPr="00564C2A">
              <w:rPr>
                <w:rFonts w:eastAsia="Times New Roman"/>
                <w:b/>
                <w:bCs/>
                <w:lang w:eastAsia="en-NZ"/>
              </w:rPr>
              <w:t>Can you stop work if you think it is unsafe?</w:t>
            </w:r>
          </w:p>
        </w:tc>
        <w:tc>
          <w:tcPr>
            <w:tcW w:w="708" w:type="dxa"/>
          </w:tcPr>
          <w:p w14:paraId="0D2B368D" w14:textId="10C21262" w:rsidR="006F1A5C" w:rsidRPr="00EA41E3" w:rsidRDefault="006F1A5C" w:rsidP="006F1A5C">
            <w:pPr>
              <w:spacing w:line="480" w:lineRule="auto"/>
              <w:jc w:val="center"/>
              <w:rPr>
                <w:b/>
                <w:bCs/>
              </w:rPr>
            </w:pPr>
          </w:p>
        </w:tc>
      </w:tr>
      <w:tr w:rsidR="006F1A5C" w:rsidRPr="00EA41E3" w14:paraId="058B0B7B" w14:textId="77777777" w:rsidTr="006F1A5C">
        <w:tc>
          <w:tcPr>
            <w:tcW w:w="742" w:type="dxa"/>
          </w:tcPr>
          <w:p w14:paraId="452D3CBA" w14:textId="77777777" w:rsidR="006F1A5C" w:rsidRPr="00EA41E3" w:rsidRDefault="006F1A5C" w:rsidP="006F1A5C">
            <w:pPr>
              <w:pStyle w:val="ListParagraph"/>
              <w:numPr>
                <w:ilvl w:val="0"/>
                <w:numId w:val="15"/>
              </w:numPr>
              <w:spacing w:line="480" w:lineRule="auto"/>
            </w:pPr>
          </w:p>
        </w:tc>
        <w:tc>
          <w:tcPr>
            <w:tcW w:w="7900" w:type="dxa"/>
          </w:tcPr>
          <w:p w14:paraId="737F8C26" w14:textId="77777777" w:rsidR="006F1A5C" w:rsidRPr="00EA41E3" w:rsidRDefault="006F1A5C" w:rsidP="006F1A5C">
            <w:pPr>
              <w:spacing w:line="480" w:lineRule="auto"/>
              <w:rPr>
                <w:b/>
                <w:bCs/>
              </w:rPr>
            </w:pPr>
            <w:r>
              <w:rPr>
                <w:b/>
                <w:bCs/>
              </w:rPr>
              <w:t>Should you use a mask to help protect you from dust?</w:t>
            </w:r>
          </w:p>
        </w:tc>
        <w:tc>
          <w:tcPr>
            <w:tcW w:w="708" w:type="dxa"/>
          </w:tcPr>
          <w:p w14:paraId="0683AE5F" w14:textId="004806A2" w:rsidR="006F1A5C" w:rsidRPr="00EA41E3" w:rsidRDefault="006F1A5C" w:rsidP="006F1A5C">
            <w:pPr>
              <w:spacing w:line="480" w:lineRule="auto"/>
              <w:jc w:val="center"/>
              <w:rPr>
                <w:b/>
                <w:bCs/>
              </w:rPr>
            </w:pPr>
          </w:p>
        </w:tc>
      </w:tr>
      <w:tr w:rsidR="006F1A5C" w:rsidRPr="00EA41E3" w14:paraId="53D13D9A" w14:textId="77777777" w:rsidTr="006F1A5C">
        <w:tc>
          <w:tcPr>
            <w:tcW w:w="742" w:type="dxa"/>
          </w:tcPr>
          <w:p w14:paraId="424410FA" w14:textId="77777777" w:rsidR="006F1A5C" w:rsidRPr="00EA41E3" w:rsidRDefault="006F1A5C" w:rsidP="006F1A5C">
            <w:pPr>
              <w:pStyle w:val="ListParagraph"/>
              <w:numPr>
                <w:ilvl w:val="0"/>
                <w:numId w:val="15"/>
              </w:numPr>
              <w:spacing w:line="480" w:lineRule="auto"/>
            </w:pPr>
          </w:p>
        </w:tc>
        <w:tc>
          <w:tcPr>
            <w:tcW w:w="7900" w:type="dxa"/>
          </w:tcPr>
          <w:p w14:paraId="484C0F80" w14:textId="77777777" w:rsidR="006F1A5C" w:rsidRPr="00EA41E3" w:rsidRDefault="006F1A5C" w:rsidP="006F1A5C">
            <w:pPr>
              <w:spacing w:line="480" w:lineRule="auto"/>
              <w:rPr>
                <w:b/>
                <w:bCs/>
              </w:rPr>
            </w:pPr>
            <w:r>
              <w:rPr>
                <w:b/>
                <w:bCs/>
              </w:rPr>
              <w:t>Should you test and tag your tools?</w:t>
            </w:r>
          </w:p>
        </w:tc>
        <w:tc>
          <w:tcPr>
            <w:tcW w:w="708" w:type="dxa"/>
          </w:tcPr>
          <w:p w14:paraId="1B12A3CA" w14:textId="66331DD6" w:rsidR="006F1A5C" w:rsidRPr="00EA41E3" w:rsidRDefault="006F1A5C" w:rsidP="006F1A5C">
            <w:pPr>
              <w:spacing w:line="480" w:lineRule="auto"/>
              <w:jc w:val="center"/>
              <w:rPr>
                <w:b/>
                <w:bCs/>
              </w:rPr>
            </w:pPr>
          </w:p>
        </w:tc>
      </w:tr>
    </w:tbl>
    <w:p w14:paraId="6ACA9639" w14:textId="1ED0699A" w:rsidR="001230E6" w:rsidRDefault="001230E6" w:rsidP="001230E6">
      <w:pPr>
        <w:rPr>
          <w:sz w:val="24"/>
          <w:szCs w:val="24"/>
        </w:rPr>
      </w:pPr>
    </w:p>
    <w:p w14:paraId="3C6FF69D" w14:textId="2E54AB52" w:rsidR="001230E6" w:rsidRDefault="001230E6" w:rsidP="001230E6">
      <w:pPr>
        <w:rPr>
          <w:sz w:val="24"/>
          <w:szCs w:val="24"/>
        </w:rPr>
      </w:pPr>
    </w:p>
    <w:p w14:paraId="013D2ACE" w14:textId="229FD54A" w:rsidR="001230E6" w:rsidRDefault="001230E6" w:rsidP="001230E6">
      <w:pPr>
        <w:rPr>
          <w:sz w:val="24"/>
          <w:szCs w:val="24"/>
        </w:rPr>
      </w:pPr>
    </w:p>
    <w:p w14:paraId="68C6310D" w14:textId="1654BBC5" w:rsidR="001230E6" w:rsidRDefault="001230E6" w:rsidP="001230E6">
      <w:pPr>
        <w:rPr>
          <w:sz w:val="24"/>
          <w:szCs w:val="24"/>
        </w:rPr>
      </w:pPr>
    </w:p>
    <w:tbl>
      <w:tblPr>
        <w:tblStyle w:val="TableGridLight"/>
        <w:tblW w:w="0" w:type="auto"/>
        <w:tblLook w:val="04A0" w:firstRow="1" w:lastRow="0" w:firstColumn="1" w:lastColumn="0" w:noHBand="0" w:noVBand="1"/>
      </w:tblPr>
      <w:tblGrid>
        <w:gridCol w:w="3256"/>
        <w:gridCol w:w="3260"/>
        <w:gridCol w:w="2834"/>
      </w:tblGrid>
      <w:tr w:rsidR="007611FB" w:rsidRPr="007611FB" w14:paraId="1D68BD3C" w14:textId="77777777" w:rsidTr="00910148">
        <w:tc>
          <w:tcPr>
            <w:tcW w:w="3256" w:type="dxa"/>
          </w:tcPr>
          <w:p w14:paraId="4B6B53CC" w14:textId="77777777" w:rsidR="007611FB" w:rsidRDefault="007611FB" w:rsidP="001230E6">
            <w:pPr>
              <w:rPr>
                <w:b/>
                <w:bCs/>
                <w:sz w:val="24"/>
                <w:szCs w:val="24"/>
              </w:rPr>
            </w:pPr>
            <w:r w:rsidRPr="007611FB">
              <w:rPr>
                <w:b/>
                <w:bCs/>
                <w:sz w:val="24"/>
                <w:szCs w:val="24"/>
              </w:rPr>
              <w:t>Inductee Name:</w:t>
            </w:r>
          </w:p>
          <w:p w14:paraId="7C8CC482" w14:textId="67FCFB97" w:rsidR="00BE03F9" w:rsidRPr="00BE03F9" w:rsidRDefault="00BE03F9" w:rsidP="001230E6">
            <w:pPr>
              <w:rPr>
                <w:sz w:val="24"/>
                <w:szCs w:val="24"/>
              </w:rPr>
            </w:pPr>
          </w:p>
        </w:tc>
        <w:tc>
          <w:tcPr>
            <w:tcW w:w="3260" w:type="dxa"/>
          </w:tcPr>
          <w:p w14:paraId="60273137" w14:textId="77777777" w:rsidR="007611FB" w:rsidRDefault="007611FB" w:rsidP="001230E6">
            <w:pPr>
              <w:rPr>
                <w:b/>
                <w:bCs/>
                <w:sz w:val="24"/>
                <w:szCs w:val="24"/>
              </w:rPr>
            </w:pPr>
            <w:r w:rsidRPr="007611FB">
              <w:rPr>
                <w:b/>
                <w:bCs/>
                <w:sz w:val="24"/>
                <w:szCs w:val="24"/>
              </w:rPr>
              <w:t>Signature:</w:t>
            </w:r>
          </w:p>
          <w:p w14:paraId="3F5BA670" w14:textId="6F4CC6C4" w:rsidR="00BE03F9" w:rsidRPr="00BE03F9" w:rsidRDefault="00BE03F9" w:rsidP="001230E6">
            <w:pPr>
              <w:rPr>
                <w:rFonts w:ascii="Buadly Signature" w:hAnsi="Buadly Signature"/>
                <w:sz w:val="32"/>
                <w:szCs w:val="32"/>
              </w:rPr>
            </w:pPr>
          </w:p>
        </w:tc>
        <w:tc>
          <w:tcPr>
            <w:tcW w:w="2834" w:type="dxa"/>
          </w:tcPr>
          <w:p w14:paraId="6DA13F7C" w14:textId="38CCDD51" w:rsidR="007611FB" w:rsidRPr="007611FB" w:rsidRDefault="007611FB" w:rsidP="001230E6">
            <w:pPr>
              <w:rPr>
                <w:b/>
                <w:bCs/>
                <w:sz w:val="24"/>
                <w:szCs w:val="24"/>
              </w:rPr>
            </w:pPr>
            <w:r w:rsidRPr="007611FB">
              <w:rPr>
                <w:b/>
                <w:bCs/>
                <w:sz w:val="24"/>
                <w:szCs w:val="24"/>
              </w:rPr>
              <w:t>Date:</w:t>
            </w:r>
            <w:r w:rsidR="00910148">
              <w:rPr>
                <w:b/>
                <w:bCs/>
                <w:sz w:val="24"/>
                <w:szCs w:val="24"/>
              </w:rPr>
              <w:t xml:space="preserve"> </w:t>
            </w:r>
          </w:p>
          <w:p w14:paraId="4501CA0D" w14:textId="77777777" w:rsidR="007611FB" w:rsidRPr="007611FB" w:rsidRDefault="007611FB" w:rsidP="001230E6">
            <w:pPr>
              <w:rPr>
                <w:b/>
                <w:bCs/>
                <w:sz w:val="24"/>
                <w:szCs w:val="24"/>
              </w:rPr>
            </w:pPr>
          </w:p>
          <w:p w14:paraId="3A0CF03A" w14:textId="5E0D7301" w:rsidR="007611FB" w:rsidRPr="007611FB" w:rsidRDefault="007611FB" w:rsidP="001230E6">
            <w:pPr>
              <w:rPr>
                <w:b/>
                <w:bCs/>
                <w:sz w:val="24"/>
                <w:szCs w:val="24"/>
              </w:rPr>
            </w:pPr>
          </w:p>
        </w:tc>
      </w:tr>
      <w:tr w:rsidR="0050354B" w:rsidRPr="007611FB" w14:paraId="6B319E0C" w14:textId="77777777" w:rsidTr="00910148">
        <w:tc>
          <w:tcPr>
            <w:tcW w:w="3256" w:type="dxa"/>
          </w:tcPr>
          <w:p w14:paraId="4F5FD051" w14:textId="3E0BF20D" w:rsidR="0050354B" w:rsidRDefault="0050354B" w:rsidP="001230E6">
            <w:pPr>
              <w:rPr>
                <w:b/>
                <w:bCs/>
                <w:sz w:val="24"/>
                <w:szCs w:val="24"/>
              </w:rPr>
            </w:pPr>
            <w:r>
              <w:rPr>
                <w:b/>
                <w:bCs/>
                <w:sz w:val="24"/>
                <w:szCs w:val="24"/>
              </w:rPr>
              <w:t>Company Name:</w:t>
            </w:r>
          </w:p>
          <w:p w14:paraId="2CD58170" w14:textId="77777777" w:rsidR="0050354B" w:rsidRDefault="0050354B" w:rsidP="008A1303">
            <w:pPr>
              <w:rPr>
                <w:b/>
                <w:bCs/>
                <w:sz w:val="24"/>
                <w:szCs w:val="24"/>
              </w:rPr>
            </w:pPr>
          </w:p>
          <w:p w14:paraId="042BA5B4" w14:textId="77777777" w:rsidR="008A1303" w:rsidRPr="007611FB" w:rsidRDefault="008A1303" w:rsidP="008A1303">
            <w:pPr>
              <w:rPr>
                <w:b/>
                <w:bCs/>
                <w:sz w:val="24"/>
                <w:szCs w:val="24"/>
              </w:rPr>
            </w:pPr>
          </w:p>
        </w:tc>
        <w:tc>
          <w:tcPr>
            <w:tcW w:w="3260" w:type="dxa"/>
          </w:tcPr>
          <w:p w14:paraId="0E017C1D" w14:textId="77777777" w:rsidR="0050354B" w:rsidRDefault="0050354B" w:rsidP="001230E6">
            <w:pPr>
              <w:rPr>
                <w:b/>
                <w:bCs/>
                <w:sz w:val="24"/>
                <w:szCs w:val="24"/>
              </w:rPr>
            </w:pPr>
            <w:r>
              <w:rPr>
                <w:b/>
                <w:bCs/>
                <w:sz w:val="24"/>
                <w:szCs w:val="24"/>
              </w:rPr>
              <w:t>Job Title:</w:t>
            </w:r>
          </w:p>
          <w:p w14:paraId="19809879" w14:textId="64FA8205" w:rsidR="00BE03F9" w:rsidRPr="00BE03F9" w:rsidRDefault="00BE03F9" w:rsidP="001230E6">
            <w:pPr>
              <w:rPr>
                <w:sz w:val="24"/>
                <w:szCs w:val="24"/>
              </w:rPr>
            </w:pPr>
          </w:p>
        </w:tc>
        <w:tc>
          <w:tcPr>
            <w:tcW w:w="2834" w:type="dxa"/>
          </w:tcPr>
          <w:p w14:paraId="2400C53D" w14:textId="77777777" w:rsidR="0050354B" w:rsidRDefault="0050354B" w:rsidP="001230E6">
            <w:pPr>
              <w:rPr>
                <w:b/>
                <w:bCs/>
                <w:sz w:val="24"/>
                <w:szCs w:val="24"/>
              </w:rPr>
            </w:pPr>
            <w:r>
              <w:rPr>
                <w:b/>
                <w:bCs/>
                <w:sz w:val="24"/>
                <w:szCs w:val="24"/>
              </w:rPr>
              <w:t>Contact Number:</w:t>
            </w:r>
          </w:p>
          <w:p w14:paraId="756628A1" w14:textId="26534E95" w:rsidR="00910148" w:rsidRPr="00910148" w:rsidRDefault="00910148" w:rsidP="001230E6">
            <w:pPr>
              <w:rPr>
                <w:sz w:val="24"/>
                <w:szCs w:val="24"/>
              </w:rPr>
            </w:pPr>
          </w:p>
        </w:tc>
      </w:tr>
    </w:tbl>
    <w:p w14:paraId="4BB42FE9" w14:textId="5A9ED216" w:rsidR="001230E6" w:rsidRDefault="001230E6" w:rsidP="001230E6">
      <w:pPr>
        <w:rPr>
          <w:sz w:val="24"/>
          <w:szCs w:val="24"/>
        </w:rPr>
      </w:pPr>
    </w:p>
    <w:p w14:paraId="19EE8B08" w14:textId="77777777" w:rsidR="001230E6" w:rsidRDefault="001230E6" w:rsidP="001230E6">
      <w:pPr>
        <w:rPr>
          <w:sz w:val="24"/>
          <w:szCs w:val="24"/>
        </w:rPr>
      </w:pPr>
    </w:p>
    <w:p w14:paraId="78B96C43" w14:textId="77777777" w:rsidR="001230E6" w:rsidRDefault="001230E6">
      <w:pPr>
        <w:rPr>
          <w:lang w:val="en-US"/>
        </w:rPr>
      </w:pPr>
    </w:p>
    <w:sectPr w:rsidR="001230E6" w:rsidSect="00A962AC">
      <w:footerReference w:type="default" r:id="rId9"/>
      <w:pgSz w:w="12240" w:h="15840"/>
      <w:pgMar w:top="875"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30A2A" w14:textId="77777777" w:rsidR="00A962AC" w:rsidRDefault="00A962AC" w:rsidP="00C0180C">
      <w:r>
        <w:separator/>
      </w:r>
    </w:p>
  </w:endnote>
  <w:endnote w:type="continuationSeparator" w:id="0">
    <w:p w14:paraId="763950E3" w14:textId="77777777" w:rsidR="00A962AC" w:rsidRDefault="00A962AC" w:rsidP="00C01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uadly Signature">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1230E6" w14:paraId="29046A1C" w14:textId="77777777">
      <w:trPr>
        <w:jc w:val="right"/>
      </w:trPr>
      <w:tc>
        <w:tcPr>
          <w:tcW w:w="4795" w:type="dxa"/>
          <w:vAlign w:val="center"/>
        </w:tcPr>
        <w:sdt>
          <w:sdtPr>
            <w:rPr>
              <w:caps/>
            </w:rPr>
            <w:alias w:val="Author"/>
            <w:tag w:val=""/>
            <w:id w:val="1534539408"/>
            <w:placeholder>
              <w:docPart w:val="D567DACBB90A8347AFC3F7B9B2509082"/>
            </w:placeholder>
            <w:showingPlcHdr/>
            <w:dataBinding w:prefixMappings="xmlns:ns0='http://purl.org/dc/elements/1.1/' xmlns:ns1='http://schemas.openxmlformats.org/package/2006/metadata/core-properties' " w:xpath="/ns1:coreProperties[1]/ns0:creator[1]" w:storeItemID="{6C3C8BC8-F283-45AE-878A-BAB7291924A1}"/>
            <w:text/>
          </w:sdtPr>
          <w:sdtContent>
            <w:p w14:paraId="452AA3C5" w14:textId="011DD1B9" w:rsidR="001230E6" w:rsidRDefault="006A76B0">
              <w:pPr>
                <w:pStyle w:val="Header"/>
                <w:jc w:val="right"/>
                <w:rPr>
                  <w:caps/>
                </w:rPr>
              </w:pPr>
              <w:r>
                <w:rPr>
                  <w:caps/>
                  <w:color w:val="FFFFFF" w:themeColor="background1"/>
                </w:rPr>
                <w:t>[Author Name]</w:t>
              </w:r>
            </w:p>
          </w:sdtContent>
        </w:sdt>
      </w:tc>
      <w:tc>
        <w:tcPr>
          <w:tcW w:w="250" w:type="pct"/>
          <w:shd w:val="clear" w:color="auto" w:fill="ED7D31" w:themeFill="accent2"/>
          <w:vAlign w:val="center"/>
        </w:tcPr>
        <w:p w14:paraId="0FD993B6" w14:textId="77777777" w:rsidR="001230E6" w:rsidRDefault="001230E6">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6632900A" w14:textId="77777777" w:rsidR="001230E6" w:rsidRDefault="00123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FC6EF" w14:textId="77777777" w:rsidR="00A962AC" w:rsidRDefault="00A962AC" w:rsidP="00C0180C">
      <w:r>
        <w:separator/>
      </w:r>
    </w:p>
  </w:footnote>
  <w:footnote w:type="continuationSeparator" w:id="0">
    <w:p w14:paraId="65EE815C" w14:textId="77777777" w:rsidR="00A962AC" w:rsidRDefault="00A962AC" w:rsidP="00C01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6565"/>
    <w:multiLevelType w:val="hybridMultilevel"/>
    <w:tmpl w:val="0C0EC4F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9A0B09"/>
    <w:multiLevelType w:val="hybridMultilevel"/>
    <w:tmpl w:val="78B434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E190C87"/>
    <w:multiLevelType w:val="hybridMultilevel"/>
    <w:tmpl w:val="23FE1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00C6057"/>
    <w:multiLevelType w:val="hybridMultilevel"/>
    <w:tmpl w:val="AD3EB0B0"/>
    <w:lvl w:ilvl="0" w:tplc="16228DC8">
      <w:start w:val="1"/>
      <w:numFmt w:val="decimal"/>
      <w:lvlText w:val="%1."/>
      <w:lvlJc w:val="left"/>
      <w:pPr>
        <w:ind w:left="360" w:hanging="360"/>
      </w:pPr>
      <w:rPr>
        <w:b/>
        <w:bCs/>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2570A41"/>
    <w:multiLevelType w:val="multilevel"/>
    <w:tmpl w:val="2C9E1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945C55"/>
    <w:multiLevelType w:val="multilevel"/>
    <w:tmpl w:val="88EE9C44"/>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160D3"/>
    <w:multiLevelType w:val="hybridMultilevel"/>
    <w:tmpl w:val="9FF061C0"/>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6B32FEE"/>
    <w:multiLevelType w:val="multilevel"/>
    <w:tmpl w:val="131466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084FCD"/>
    <w:multiLevelType w:val="multilevel"/>
    <w:tmpl w:val="4F26B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3C1637"/>
    <w:multiLevelType w:val="multilevel"/>
    <w:tmpl w:val="1E621E00"/>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3F903DE1"/>
    <w:multiLevelType w:val="hybridMultilevel"/>
    <w:tmpl w:val="6B224DD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2365D71"/>
    <w:multiLevelType w:val="hybridMultilevel"/>
    <w:tmpl w:val="220A6040"/>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2A61700"/>
    <w:multiLevelType w:val="hybridMultilevel"/>
    <w:tmpl w:val="342AAB0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2BF26F1"/>
    <w:multiLevelType w:val="multilevel"/>
    <w:tmpl w:val="1E621E00"/>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5DD4587E"/>
    <w:multiLevelType w:val="hybridMultilevel"/>
    <w:tmpl w:val="56C08D0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3BE2C1B"/>
    <w:multiLevelType w:val="hybridMultilevel"/>
    <w:tmpl w:val="FE8CC7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94269CE"/>
    <w:multiLevelType w:val="hybridMultilevel"/>
    <w:tmpl w:val="FDEA818A"/>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9484315"/>
    <w:multiLevelType w:val="hybridMultilevel"/>
    <w:tmpl w:val="2B98D0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F4F766E"/>
    <w:multiLevelType w:val="hybridMultilevel"/>
    <w:tmpl w:val="6BFAC66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B62332F"/>
    <w:multiLevelType w:val="hybridMultilevel"/>
    <w:tmpl w:val="1612EDA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DE161DD"/>
    <w:multiLevelType w:val="hybridMultilevel"/>
    <w:tmpl w:val="45DC5FDC"/>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76556347">
    <w:abstractNumId w:val="3"/>
  </w:num>
  <w:num w:numId="2" w16cid:durableId="1651326907">
    <w:abstractNumId w:val="6"/>
  </w:num>
  <w:num w:numId="3" w16cid:durableId="1305427526">
    <w:abstractNumId w:val="11"/>
  </w:num>
  <w:num w:numId="4" w16cid:durableId="286396197">
    <w:abstractNumId w:val="12"/>
  </w:num>
  <w:num w:numId="5" w16cid:durableId="717632900">
    <w:abstractNumId w:val="10"/>
  </w:num>
  <w:num w:numId="6" w16cid:durableId="1445343924">
    <w:abstractNumId w:val="15"/>
  </w:num>
  <w:num w:numId="7" w16cid:durableId="1146357391">
    <w:abstractNumId w:val="19"/>
  </w:num>
  <w:num w:numId="8" w16cid:durableId="357976355">
    <w:abstractNumId w:val="14"/>
  </w:num>
  <w:num w:numId="9" w16cid:durableId="2131585731">
    <w:abstractNumId w:val="1"/>
  </w:num>
  <w:num w:numId="10" w16cid:durableId="1060635314">
    <w:abstractNumId w:val="17"/>
  </w:num>
  <w:num w:numId="11" w16cid:durableId="813836928">
    <w:abstractNumId w:val="0"/>
  </w:num>
  <w:num w:numId="12" w16cid:durableId="891700049">
    <w:abstractNumId w:val="18"/>
  </w:num>
  <w:num w:numId="13" w16cid:durableId="1051660483">
    <w:abstractNumId w:val="2"/>
  </w:num>
  <w:num w:numId="14" w16cid:durableId="1496147077">
    <w:abstractNumId w:val="16"/>
  </w:num>
  <w:num w:numId="15" w16cid:durableId="1205829623">
    <w:abstractNumId w:val="20"/>
  </w:num>
  <w:num w:numId="16" w16cid:durableId="219825450">
    <w:abstractNumId w:val="7"/>
  </w:num>
  <w:num w:numId="17" w16cid:durableId="683433488">
    <w:abstractNumId w:val="8"/>
  </w:num>
  <w:num w:numId="18" w16cid:durableId="676612120">
    <w:abstractNumId w:val="13"/>
  </w:num>
  <w:num w:numId="19" w16cid:durableId="941718318">
    <w:abstractNumId w:val="9"/>
  </w:num>
  <w:num w:numId="20" w16cid:durableId="457575701">
    <w:abstractNumId w:val="4"/>
  </w:num>
  <w:num w:numId="21" w16cid:durableId="17238685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80C"/>
    <w:rsid w:val="00006F74"/>
    <w:rsid w:val="000131F2"/>
    <w:rsid w:val="000250A5"/>
    <w:rsid w:val="00050DC2"/>
    <w:rsid w:val="00062BA4"/>
    <w:rsid w:val="000B7A3A"/>
    <w:rsid w:val="000D0DA4"/>
    <w:rsid w:val="001230E6"/>
    <w:rsid w:val="001362BB"/>
    <w:rsid w:val="001E0C7A"/>
    <w:rsid w:val="00207239"/>
    <w:rsid w:val="0024373B"/>
    <w:rsid w:val="0025260F"/>
    <w:rsid w:val="003660B6"/>
    <w:rsid w:val="003C0290"/>
    <w:rsid w:val="003D6B91"/>
    <w:rsid w:val="004009B8"/>
    <w:rsid w:val="00405DDE"/>
    <w:rsid w:val="00423745"/>
    <w:rsid w:val="0050354B"/>
    <w:rsid w:val="0050555D"/>
    <w:rsid w:val="00515993"/>
    <w:rsid w:val="00553DBA"/>
    <w:rsid w:val="005568C7"/>
    <w:rsid w:val="005703FD"/>
    <w:rsid w:val="006A76B0"/>
    <w:rsid w:val="006F1A5C"/>
    <w:rsid w:val="007177D5"/>
    <w:rsid w:val="007611FB"/>
    <w:rsid w:val="0077302A"/>
    <w:rsid w:val="007E1BFF"/>
    <w:rsid w:val="007E29EF"/>
    <w:rsid w:val="008244A4"/>
    <w:rsid w:val="008A1303"/>
    <w:rsid w:val="00904DA9"/>
    <w:rsid w:val="00910148"/>
    <w:rsid w:val="00960D66"/>
    <w:rsid w:val="00981577"/>
    <w:rsid w:val="009931D9"/>
    <w:rsid w:val="009D0346"/>
    <w:rsid w:val="00A33A9A"/>
    <w:rsid w:val="00A824C8"/>
    <w:rsid w:val="00A962AC"/>
    <w:rsid w:val="00B60A09"/>
    <w:rsid w:val="00B74521"/>
    <w:rsid w:val="00B979EC"/>
    <w:rsid w:val="00BD19E0"/>
    <w:rsid w:val="00BE03F9"/>
    <w:rsid w:val="00C0180C"/>
    <w:rsid w:val="00CC235B"/>
    <w:rsid w:val="00D25B57"/>
    <w:rsid w:val="00D314E9"/>
    <w:rsid w:val="00E03C82"/>
    <w:rsid w:val="00E349DA"/>
    <w:rsid w:val="00F037E5"/>
    <w:rsid w:val="00F03B90"/>
    <w:rsid w:val="00FB149E"/>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E06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themeColor="text1"/>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C0290"/>
    <w:pPr>
      <w:keepNext/>
      <w:keepLines/>
      <w:pBdr>
        <w:bottom w:val="single" w:sz="4" w:space="1" w:color="auto"/>
      </w:pBdr>
      <w:outlineLvl w:val="0"/>
    </w:pPr>
    <w:rPr>
      <w:rFonts w:eastAsiaTheme="majorEastAsia" w:cstheme="majorBidi"/>
      <w:color w:val="1F3864" w:themeColor="accent1" w:themeShade="80"/>
      <w:sz w:val="36"/>
      <w:szCs w:val="36"/>
      <w:lang w:eastAsia="en-GB"/>
    </w:rPr>
  </w:style>
  <w:style w:type="paragraph" w:styleId="Heading2">
    <w:name w:val="heading 2"/>
    <w:basedOn w:val="Normal"/>
    <w:next w:val="Normal"/>
    <w:link w:val="Heading2Char"/>
    <w:uiPriority w:val="9"/>
    <w:unhideWhenUsed/>
    <w:qFormat/>
    <w:rsid w:val="00D25B57"/>
    <w:pPr>
      <w:keepNext/>
      <w:keepLines/>
      <w:spacing w:before="40"/>
      <w:outlineLvl w:val="1"/>
    </w:pPr>
    <w:rPr>
      <w:rFonts w:eastAsiaTheme="majorEastAsia" w:cstheme="majorBidi"/>
      <w:b/>
      <w:color w:val="FFFFFF" w:themeColor="background1"/>
      <w:sz w:val="28"/>
      <w:szCs w:val="26"/>
    </w:rPr>
  </w:style>
  <w:style w:type="paragraph" w:styleId="Heading3">
    <w:name w:val="heading 3"/>
    <w:basedOn w:val="Normal"/>
    <w:next w:val="Normal"/>
    <w:link w:val="Heading3Char"/>
    <w:uiPriority w:val="9"/>
    <w:unhideWhenUsed/>
    <w:qFormat/>
    <w:rsid w:val="005568C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nhideWhenUsed/>
    <w:qFormat/>
    <w:rsid w:val="007E29EF"/>
    <w:pPr>
      <w:spacing w:before="320" w:after="120" w:line="252" w:lineRule="auto"/>
      <w:outlineLvl w:val="4"/>
    </w:pPr>
    <w:rPr>
      <w:rFonts w:eastAsiaTheme="majorEastAsia" w:cstheme="majorBidi"/>
      <w:caps/>
      <w:color w:val="833C0B" w:themeColor="accent2" w:themeShade="80"/>
      <w:spacing w:val="1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290"/>
    <w:rPr>
      <w:rFonts w:eastAsiaTheme="majorEastAsia" w:cstheme="majorBidi"/>
      <w:color w:val="1F3864" w:themeColor="accent1" w:themeShade="80"/>
      <w:sz w:val="36"/>
      <w:szCs w:val="36"/>
      <w:lang w:eastAsia="en-GB"/>
    </w:rPr>
  </w:style>
  <w:style w:type="character" w:customStyle="1" w:styleId="Heading5Char">
    <w:name w:val="Heading 5 Char"/>
    <w:basedOn w:val="DefaultParagraphFont"/>
    <w:link w:val="Heading5"/>
    <w:rsid w:val="007E29EF"/>
    <w:rPr>
      <w:rFonts w:ascii="Arial" w:eastAsiaTheme="majorEastAsia" w:hAnsi="Arial" w:cstheme="majorBidi"/>
      <w:caps/>
      <w:color w:val="833C0B" w:themeColor="accent2" w:themeShade="80"/>
      <w:spacing w:val="10"/>
      <w:sz w:val="28"/>
      <w:szCs w:val="22"/>
    </w:rPr>
  </w:style>
  <w:style w:type="table" w:styleId="TableGrid">
    <w:name w:val="Table Grid"/>
    <w:basedOn w:val="TableNormal"/>
    <w:uiPriority w:val="39"/>
    <w:rsid w:val="00C01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180C"/>
    <w:pPr>
      <w:tabs>
        <w:tab w:val="center" w:pos="4680"/>
        <w:tab w:val="right" w:pos="9360"/>
      </w:tabs>
    </w:pPr>
  </w:style>
  <w:style w:type="character" w:customStyle="1" w:styleId="HeaderChar">
    <w:name w:val="Header Char"/>
    <w:basedOn w:val="DefaultParagraphFont"/>
    <w:link w:val="Header"/>
    <w:uiPriority w:val="99"/>
    <w:rsid w:val="00C0180C"/>
  </w:style>
  <w:style w:type="paragraph" w:styleId="Footer">
    <w:name w:val="footer"/>
    <w:basedOn w:val="Normal"/>
    <w:link w:val="FooterChar"/>
    <w:uiPriority w:val="99"/>
    <w:unhideWhenUsed/>
    <w:rsid w:val="00C0180C"/>
    <w:pPr>
      <w:tabs>
        <w:tab w:val="center" w:pos="4680"/>
        <w:tab w:val="right" w:pos="9360"/>
      </w:tabs>
    </w:pPr>
  </w:style>
  <w:style w:type="character" w:customStyle="1" w:styleId="FooterChar">
    <w:name w:val="Footer Char"/>
    <w:basedOn w:val="DefaultParagraphFont"/>
    <w:link w:val="Footer"/>
    <w:uiPriority w:val="99"/>
    <w:rsid w:val="00C0180C"/>
  </w:style>
  <w:style w:type="paragraph" w:styleId="NoSpacing">
    <w:name w:val="No Spacing"/>
    <w:link w:val="NoSpacingChar"/>
    <w:uiPriority w:val="1"/>
    <w:qFormat/>
    <w:rsid w:val="00C0180C"/>
    <w:rPr>
      <w:rFonts w:asciiTheme="minorHAnsi" w:eastAsiaTheme="minorEastAsia" w:hAnsiTheme="minorHAnsi" w:cstheme="minorBidi"/>
      <w:color w:val="auto"/>
      <w:lang w:val="en-US" w:eastAsia="zh-CN"/>
    </w:rPr>
  </w:style>
  <w:style w:type="character" w:customStyle="1" w:styleId="NoSpacingChar">
    <w:name w:val="No Spacing Char"/>
    <w:basedOn w:val="DefaultParagraphFont"/>
    <w:link w:val="NoSpacing"/>
    <w:uiPriority w:val="1"/>
    <w:rsid w:val="00C0180C"/>
    <w:rPr>
      <w:rFonts w:asciiTheme="minorHAnsi" w:eastAsiaTheme="minorEastAsia" w:hAnsiTheme="minorHAnsi" w:cstheme="minorBidi"/>
      <w:color w:val="auto"/>
      <w:lang w:val="en-US" w:eastAsia="zh-CN"/>
    </w:rPr>
  </w:style>
  <w:style w:type="paragraph" w:styleId="ListParagraph">
    <w:name w:val="List Paragraph"/>
    <w:basedOn w:val="Normal"/>
    <w:uiPriority w:val="34"/>
    <w:qFormat/>
    <w:rsid w:val="00C0180C"/>
    <w:pPr>
      <w:ind w:left="720"/>
      <w:contextualSpacing/>
    </w:pPr>
  </w:style>
  <w:style w:type="table" w:styleId="GridTable2-Accent1">
    <w:name w:val="Grid Table 2 Accent 1"/>
    <w:basedOn w:val="TableNormal"/>
    <w:uiPriority w:val="47"/>
    <w:rsid w:val="005568C7"/>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5">
    <w:name w:val="Grid Table 2 Accent 5"/>
    <w:basedOn w:val="TableNormal"/>
    <w:uiPriority w:val="47"/>
    <w:rsid w:val="005568C7"/>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5568C7"/>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2Char">
    <w:name w:val="Heading 2 Char"/>
    <w:basedOn w:val="DefaultParagraphFont"/>
    <w:link w:val="Heading2"/>
    <w:uiPriority w:val="9"/>
    <w:rsid w:val="00D25B57"/>
    <w:rPr>
      <w:rFonts w:eastAsiaTheme="majorEastAsia" w:cstheme="majorBidi"/>
      <w:b/>
      <w:color w:val="FFFFFF" w:themeColor="background1"/>
      <w:sz w:val="28"/>
      <w:szCs w:val="26"/>
    </w:rPr>
  </w:style>
  <w:style w:type="character" w:customStyle="1" w:styleId="Heading3Char">
    <w:name w:val="Heading 3 Char"/>
    <w:basedOn w:val="DefaultParagraphFont"/>
    <w:link w:val="Heading3"/>
    <w:uiPriority w:val="9"/>
    <w:rsid w:val="005568C7"/>
    <w:rPr>
      <w:rFonts w:asciiTheme="majorHAnsi" w:eastAsiaTheme="majorEastAsia" w:hAnsiTheme="majorHAnsi" w:cstheme="majorBidi"/>
      <w:color w:val="1F3763" w:themeColor="accent1" w:themeShade="7F"/>
      <w:sz w:val="24"/>
      <w:szCs w:val="24"/>
    </w:rPr>
  </w:style>
  <w:style w:type="table" w:styleId="ListTable2-Accent5">
    <w:name w:val="List Table 2 Accent 5"/>
    <w:basedOn w:val="TableNormal"/>
    <w:uiPriority w:val="47"/>
    <w:rsid w:val="004009B8"/>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1">
    <w:name w:val="Grid Table 1 Light Accent 1"/>
    <w:basedOn w:val="TableNormal"/>
    <w:uiPriority w:val="46"/>
    <w:rsid w:val="004009B8"/>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7E1BFF"/>
    <w:rPr>
      <w:rFonts w:asciiTheme="minorHAnsi" w:hAnsiTheme="minorHAnsi"/>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5">
    <w:name w:val="Grid Table 5 Dark Accent 5"/>
    <w:basedOn w:val="TableNormal"/>
    <w:uiPriority w:val="50"/>
    <w:rsid w:val="0077302A"/>
    <w:rPr>
      <w:rFonts w:asciiTheme="minorHAnsi" w:hAnsiTheme="minorHAnsi"/>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Strong">
    <w:name w:val="Strong"/>
    <w:basedOn w:val="DefaultParagraphFont"/>
    <w:uiPriority w:val="22"/>
    <w:qFormat/>
    <w:rsid w:val="009D0346"/>
    <w:rPr>
      <w:b/>
      <w:bCs/>
    </w:rPr>
  </w:style>
  <w:style w:type="table" w:styleId="TableGridLight">
    <w:name w:val="Grid Table Light"/>
    <w:basedOn w:val="TableNormal"/>
    <w:uiPriority w:val="40"/>
    <w:rsid w:val="007611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515993"/>
    <w:pPr>
      <w:spacing w:before="480" w:line="276" w:lineRule="auto"/>
      <w:outlineLvl w:val="9"/>
    </w:pPr>
    <w:rPr>
      <w:rFonts w:asciiTheme="majorHAnsi" w:hAnsiTheme="majorHAnsi"/>
      <w:szCs w:val="28"/>
      <w:lang w:val="en-US" w:eastAsia="en-US"/>
    </w:rPr>
  </w:style>
  <w:style w:type="paragraph" w:styleId="TOC1">
    <w:name w:val="toc 1"/>
    <w:basedOn w:val="Normal"/>
    <w:next w:val="Normal"/>
    <w:autoRedefine/>
    <w:uiPriority w:val="39"/>
    <w:unhideWhenUsed/>
    <w:rsid w:val="00515993"/>
    <w:pPr>
      <w:spacing w:before="120"/>
    </w:pPr>
    <w:rPr>
      <w:rFonts w:asciiTheme="minorHAnsi" w:hAnsiTheme="minorHAnsi" w:cstheme="minorHAnsi"/>
      <w:b/>
      <w:bCs/>
      <w:i/>
      <w:iCs/>
      <w:sz w:val="24"/>
      <w:szCs w:val="24"/>
    </w:rPr>
  </w:style>
  <w:style w:type="character" w:styleId="Hyperlink">
    <w:name w:val="Hyperlink"/>
    <w:basedOn w:val="DefaultParagraphFont"/>
    <w:uiPriority w:val="99"/>
    <w:unhideWhenUsed/>
    <w:rsid w:val="00515993"/>
    <w:rPr>
      <w:color w:val="0563C1" w:themeColor="hyperlink"/>
      <w:u w:val="single"/>
    </w:rPr>
  </w:style>
  <w:style w:type="paragraph" w:styleId="TOC2">
    <w:name w:val="toc 2"/>
    <w:basedOn w:val="Normal"/>
    <w:next w:val="Normal"/>
    <w:autoRedefine/>
    <w:uiPriority w:val="39"/>
    <w:semiHidden/>
    <w:unhideWhenUsed/>
    <w:rsid w:val="00515993"/>
    <w:pPr>
      <w:spacing w:before="120"/>
      <w:ind w:left="220"/>
    </w:pPr>
    <w:rPr>
      <w:rFonts w:asciiTheme="minorHAnsi" w:hAnsiTheme="minorHAnsi" w:cstheme="minorHAnsi"/>
      <w:b/>
      <w:bCs/>
    </w:rPr>
  </w:style>
  <w:style w:type="paragraph" w:styleId="TOC3">
    <w:name w:val="toc 3"/>
    <w:basedOn w:val="Normal"/>
    <w:next w:val="Normal"/>
    <w:autoRedefine/>
    <w:uiPriority w:val="39"/>
    <w:semiHidden/>
    <w:unhideWhenUsed/>
    <w:rsid w:val="00515993"/>
    <w:pPr>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515993"/>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15993"/>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15993"/>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15993"/>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15993"/>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15993"/>
    <w:pPr>
      <w:ind w:left="176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6043">
      <w:bodyDiv w:val="1"/>
      <w:marLeft w:val="0"/>
      <w:marRight w:val="0"/>
      <w:marTop w:val="0"/>
      <w:marBottom w:val="0"/>
      <w:divBdr>
        <w:top w:val="none" w:sz="0" w:space="0" w:color="auto"/>
        <w:left w:val="none" w:sz="0" w:space="0" w:color="auto"/>
        <w:bottom w:val="none" w:sz="0" w:space="0" w:color="auto"/>
        <w:right w:val="none" w:sz="0" w:space="0" w:color="auto"/>
      </w:divBdr>
    </w:div>
    <w:div w:id="959343402">
      <w:bodyDiv w:val="1"/>
      <w:marLeft w:val="0"/>
      <w:marRight w:val="0"/>
      <w:marTop w:val="0"/>
      <w:marBottom w:val="0"/>
      <w:divBdr>
        <w:top w:val="none" w:sz="0" w:space="0" w:color="auto"/>
        <w:left w:val="none" w:sz="0" w:space="0" w:color="auto"/>
        <w:bottom w:val="none" w:sz="0" w:space="0" w:color="auto"/>
        <w:right w:val="none" w:sz="0" w:space="0" w:color="auto"/>
      </w:divBdr>
    </w:div>
    <w:div w:id="1031806341">
      <w:bodyDiv w:val="1"/>
      <w:marLeft w:val="0"/>
      <w:marRight w:val="0"/>
      <w:marTop w:val="0"/>
      <w:marBottom w:val="0"/>
      <w:divBdr>
        <w:top w:val="none" w:sz="0" w:space="0" w:color="auto"/>
        <w:left w:val="none" w:sz="0" w:space="0" w:color="auto"/>
        <w:bottom w:val="none" w:sz="0" w:space="0" w:color="auto"/>
        <w:right w:val="none" w:sz="0" w:space="0" w:color="auto"/>
      </w:divBdr>
    </w:div>
    <w:div w:id="1192524576">
      <w:bodyDiv w:val="1"/>
      <w:marLeft w:val="0"/>
      <w:marRight w:val="0"/>
      <w:marTop w:val="0"/>
      <w:marBottom w:val="0"/>
      <w:divBdr>
        <w:top w:val="none" w:sz="0" w:space="0" w:color="auto"/>
        <w:left w:val="none" w:sz="0" w:space="0" w:color="auto"/>
        <w:bottom w:val="none" w:sz="0" w:space="0" w:color="auto"/>
        <w:right w:val="none" w:sz="0" w:space="0" w:color="auto"/>
      </w:divBdr>
    </w:div>
    <w:div w:id="1203712131">
      <w:bodyDiv w:val="1"/>
      <w:marLeft w:val="0"/>
      <w:marRight w:val="0"/>
      <w:marTop w:val="0"/>
      <w:marBottom w:val="0"/>
      <w:divBdr>
        <w:top w:val="none" w:sz="0" w:space="0" w:color="auto"/>
        <w:left w:val="none" w:sz="0" w:space="0" w:color="auto"/>
        <w:bottom w:val="none" w:sz="0" w:space="0" w:color="auto"/>
        <w:right w:val="none" w:sz="0" w:space="0" w:color="auto"/>
      </w:divBdr>
    </w:div>
    <w:div w:id="1256666025">
      <w:bodyDiv w:val="1"/>
      <w:marLeft w:val="0"/>
      <w:marRight w:val="0"/>
      <w:marTop w:val="0"/>
      <w:marBottom w:val="0"/>
      <w:divBdr>
        <w:top w:val="none" w:sz="0" w:space="0" w:color="auto"/>
        <w:left w:val="none" w:sz="0" w:space="0" w:color="auto"/>
        <w:bottom w:val="none" w:sz="0" w:space="0" w:color="auto"/>
        <w:right w:val="none" w:sz="0" w:space="0" w:color="auto"/>
      </w:divBdr>
    </w:div>
    <w:div w:id="1344748814">
      <w:bodyDiv w:val="1"/>
      <w:marLeft w:val="0"/>
      <w:marRight w:val="0"/>
      <w:marTop w:val="0"/>
      <w:marBottom w:val="0"/>
      <w:divBdr>
        <w:top w:val="none" w:sz="0" w:space="0" w:color="auto"/>
        <w:left w:val="none" w:sz="0" w:space="0" w:color="auto"/>
        <w:bottom w:val="none" w:sz="0" w:space="0" w:color="auto"/>
        <w:right w:val="none" w:sz="0" w:space="0" w:color="auto"/>
      </w:divBdr>
    </w:div>
    <w:div w:id="1411973201">
      <w:bodyDiv w:val="1"/>
      <w:marLeft w:val="0"/>
      <w:marRight w:val="0"/>
      <w:marTop w:val="0"/>
      <w:marBottom w:val="0"/>
      <w:divBdr>
        <w:top w:val="none" w:sz="0" w:space="0" w:color="auto"/>
        <w:left w:val="none" w:sz="0" w:space="0" w:color="auto"/>
        <w:bottom w:val="none" w:sz="0" w:space="0" w:color="auto"/>
        <w:right w:val="none" w:sz="0" w:space="0" w:color="auto"/>
      </w:divBdr>
    </w:div>
    <w:div w:id="1503814714">
      <w:bodyDiv w:val="1"/>
      <w:marLeft w:val="0"/>
      <w:marRight w:val="0"/>
      <w:marTop w:val="0"/>
      <w:marBottom w:val="0"/>
      <w:divBdr>
        <w:top w:val="none" w:sz="0" w:space="0" w:color="auto"/>
        <w:left w:val="none" w:sz="0" w:space="0" w:color="auto"/>
        <w:bottom w:val="none" w:sz="0" w:space="0" w:color="auto"/>
        <w:right w:val="none" w:sz="0" w:space="0" w:color="auto"/>
      </w:divBdr>
    </w:div>
    <w:div w:id="155484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67DACBB90A8347AFC3F7B9B2509082"/>
        <w:category>
          <w:name w:val="General"/>
          <w:gallery w:val="placeholder"/>
        </w:category>
        <w:types>
          <w:type w:val="bbPlcHdr"/>
        </w:types>
        <w:behaviors>
          <w:behavior w:val="content"/>
        </w:behaviors>
        <w:guid w:val="{17E542AE-DBF6-264D-9795-15A1776AE844}"/>
      </w:docPartPr>
      <w:docPartBody>
        <w:p w:rsidR="00C01A55" w:rsidRDefault="00044E6E" w:rsidP="00044E6E">
          <w:pPr>
            <w:pStyle w:val="D567DACBB90A8347AFC3F7B9B2509082"/>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uadly Signature">
    <w:altName w:val="Calibri"/>
    <w:panose1 w:val="020B0604020202020204"/>
    <w:charset w:val="00"/>
    <w:family w:val="auto"/>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6E"/>
    <w:rsid w:val="00044E6E"/>
    <w:rsid w:val="000863AE"/>
    <w:rsid w:val="001531F6"/>
    <w:rsid w:val="001911E1"/>
    <w:rsid w:val="001E0C7A"/>
    <w:rsid w:val="00232A69"/>
    <w:rsid w:val="003660B6"/>
    <w:rsid w:val="00590B5B"/>
    <w:rsid w:val="006A2B42"/>
    <w:rsid w:val="00733D91"/>
    <w:rsid w:val="009B0A22"/>
    <w:rsid w:val="00AF3002"/>
    <w:rsid w:val="00BB45D3"/>
    <w:rsid w:val="00C01A55"/>
    <w:rsid w:val="00D57426"/>
    <w:rsid w:val="00DC66F2"/>
    <w:rsid w:val="00E02009"/>
    <w:rsid w:val="00E63DFA"/>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NZ"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67DACBB90A8347AFC3F7B9B2509082">
    <w:name w:val="D567DACBB90A8347AFC3F7B9B2509082"/>
    <w:rsid w:val="00044E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 safety induction for construction is a training process that familiarizes workers and contractors with site-specific safety procedures to prevent accidents and ensure a safety-conscious environment.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FF7F22-FDBD-F945-B888-558879392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4092</Words>
  <Characters>23326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Worker Induction Procedure &amp; Induction form</vt:lpstr>
    </vt:vector>
  </TitlesOfParts>
  <Company/>
  <LinksUpToDate>false</LinksUpToDate>
  <CharactersWithSpaces>27364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Worker Induction Procedure &amp; Induction form</dc:title>
  <dc:subject/>
  <dc:creator/>
  <cp:keywords/>
  <dc:description/>
  <cp:lastModifiedBy/>
  <cp:revision>1</cp:revision>
  <dcterms:created xsi:type="dcterms:W3CDTF">2024-04-20T07:02:00Z</dcterms:created>
  <dcterms:modified xsi:type="dcterms:W3CDTF">2024-04-20T23:31:00Z</dcterms:modified>
</cp:coreProperties>
</file>